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B695A" w14:textId="77777777" w:rsidR="000E4D97" w:rsidRDefault="000E4D97" w:rsidP="000E4D97">
      <w:pPr>
        <w:spacing w:after="0" w:line="240" w:lineRule="auto"/>
        <w:jc w:val="center"/>
        <w:outlineLvl w:val="0"/>
        <w:rPr>
          <w:rFonts w:ascii="Times New Roman" w:hAnsi="Times New Roman"/>
          <w:b/>
          <w:bCs/>
          <w:sz w:val="24"/>
          <w:szCs w:val="24"/>
        </w:rPr>
      </w:pPr>
      <w:bookmarkStart w:id="0" w:name="_GoBack"/>
      <w:bookmarkEnd w:id="0"/>
    </w:p>
    <w:p w14:paraId="2C85638F" w14:textId="77777777" w:rsidR="000E4D97" w:rsidRDefault="00395976" w:rsidP="000E4D97">
      <w:pPr>
        <w:spacing w:after="0" w:line="240" w:lineRule="auto"/>
        <w:jc w:val="center"/>
        <w:outlineLvl w:val="0"/>
        <w:rPr>
          <w:rFonts w:ascii="Times New Roman" w:hAnsi="Times New Roman"/>
          <w:b/>
          <w:bCs/>
          <w:sz w:val="24"/>
          <w:szCs w:val="24"/>
        </w:rPr>
      </w:pPr>
      <w:r>
        <w:rPr>
          <w:rFonts w:ascii="Times New Roman" w:hAnsi="Times New Roman"/>
          <w:b/>
          <w:bCs/>
          <w:sz w:val="24"/>
          <w:szCs w:val="24"/>
        </w:rPr>
        <w:t>Con fecha 3</w:t>
      </w:r>
      <w:r w:rsidR="000E4D97">
        <w:rPr>
          <w:rFonts w:ascii="Times New Roman" w:hAnsi="Times New Roman"/>
          <w:b/>
          <w:bCs/>
          <w:sz w:val="24"/>
          <w:szCs w:val="24"/>
        </w:rPr>
        <w:t xml:space="preserve"> de </w:t>
      </w:r>
      <w:r>
        <w:rPr>
          <w:rFonts w:ascii="Times New Roman" w:hAnsi="Times New Roman"/>
          <w:b/>
          <w:bCs/>
          <w:sz w:val="24"/>
          <w:szCs w:val="24"/>
        </w:rPr>
        <w:t>agosto de 2021</w:t>
      </w:r>
      <w:r w:rsidR="000E4D97">
        <w:rPr>
          <w:rFonts w:ascii="Times New Roman" w:hAnsi="Times New Roman"/>
          <w:b/>
          <w:bCs/>
          <w:sz w:val="24"/>
          <w:szCs w:val="24"/>
        </w:rPr>
        <w:t xml:space="preserve"> el Estado de Chile firmó un Acuerdo de </w:t>
      </w:r>
      <w:r>
        <w:rPr>
          <w:rFonts w:ascii="Times New Roman" w:hAnsi="Times New Roman"/>
          <w:b/>
          <w:bCs/>
          <w:sz w:val="24"/>
          <w:szCs w:val="24"/>
        </w:rPr>
        <w:t>Solución Amistosa en el C</w:t>
      </w:r>
      <w:r w:rsidR="000E4D97">
        <w:rPr>
          <w:rFonts w:ascii="Times New Roman" w:hAnsi="Times New Roman"/>
          <w:b/>
          <w:bCs/>
          <w:sz w:val="24"/>
          <w:szCs w:val="24"/>
        </w:rPr>
        <w:t xml:space="preserve">aso </w:t>
      </w:r>
      <w:r>
        <w:rPr>
          <w:rFonts w:ascii="Times New Roman" w:hAnsi="Times New Roman"/>
          <w:b/>
          <w:bCs/>
          <w:sz w:val="24"/>
          <w:szCs w:val="24"/>
        </w:rPr>
        <w:t>Nº 12.956 “F.S.”</w:t>
      </w:r>
    </w:p>
    <w:p w14:paraId="144931D4" w14:textId="77777777" w:rsidR="000E4D97" w:rsidRDefault="000E4D97" w:rsidP="000E4D97">
      <w:pPr>
        <w:spacing w:after="0" w:line="240" w:lineRule="auto"/>
        <w:jc w:val="center"/>
        <w:outlineLvl w:val="0"/>
        <w:rPr>
          <w:rFonts w:ascii="Times New Roman" w:hAnsi="Times New Roman"/>
          <w:b/>
          <w:bCs/>
          <w:sz w:val="24"/>
          <w:szCs w:val="24"/>
        </w:rPr>
      </w:pPr>
    </w:p>
    <w:p w14:paraId="5709536D" w14:textId="77777777" w:rsidR="000E4D97" w:rsidRDefault="000E4D97" w:rsidP="00A05D8F">
      <w:pPr>
        <w:spacing w:after="0" w:line="240" w:lineRule="auto"/>
        <w:jc w:val="center"/>
        <w:outlineLvl w:val="0"/>
        <w:rPr>
          <w:rFonts w:ascii="Times New Roman" w:hAnsi="Times New Roman"/>
          <w:b/>
          <w:bCs/>
          <w:sz w:val="24"/>
          <w:szCs w:val="24"/>
        </w:rPr>
      </w:pPr>
      <w:r>
        <w:rPr>
          <w:rFonts w:ascii="Times New Roman" w:hAnsi="Times New Roman"/>
          <w:b/>
          <w:bCs/>
          <w:sz w:val="24"/>
          <w:szCs w:val="24"/>
        </w:rPr>
        <w:t>Como parte</w:t>
      </w:r>
      <w:r w:rsidR="00A05D8F">
        <w:rPr>
          <w:rFonts w:ascii="Times New Roman" w:hAnsi="Times New Roman"/>
          <w:b/>
          <w:bCs/>
          <w:sz w:val="24"/>
          <w:szCs w:val="24"/>
        </w:rPr>
        <w:t xml:space="preserve"> del cumplimiento de la cláusula de difusión del Acuerdo, a continuación, se transcribe un extracto de su contenido según lo acordado por las partes</w:t>
      </w:r>
      <w:r>
        <w:rPr>
          <w:rFonts w:ascii="Times New Roman" w:hAnsi="Times New Roman"/>
          <w:b/>
          <w:bCs/>
          <w:sz w:val="24"/>
          <w:szCs w:val="24"/>
        </w:rPr>
        <w:t>:</w:t>
      </w:r>
    </w:p>
    <w:p w14:paraId="1BD26C65" w14:textId="77777777" w:rsidR="007952E0" w:rsidRDefault="007952E0" w:rsidP="00A05D8F">
      <w:pPr>
        <w:spacing w:after="0" w:line="240" w:lineRule="auto"/>
        <w:jc w:val="center"/>
        <w:outlineLvl w:val="0"/>
        <w:rPr>
          <w:rFonts w:ascii="Times New Roman" w:hAnsi="Times New Roman"/>
          <w:b/>
          <w:bCs/>
          <w:sz w:val="24"/>
          <w:szCs w:val="24"/>
        </w:rPr>
      </w:pPr>
    </w:p>
    <w:p w14:paraId="672DBA54" w14:textId="77777777" w:rsidR="00360F0E" w:rsidRPr="00360F0E" w:rsidRDefault="00360F0E" w:rsidP="00360F0E">
      <w:pPr>
        <w:spacing w:after="0" w:line="240" w:lineRule="auto"/>
        <w:jc w:val="center"/>
        <w:rPr>
          <w:rFonts w:ascii="Times New Roman" w:hAnsi="Times New Roman"/>
          <w:b/>
          <w:sz w:val="24"/>
          <w:szCs w:val="24"/>
        </w:rPr>
      </w:pPr>
      <w:r w:rsidRPr="00360F0E">
        <w:rPr>
          <w:rFonts w:ascii="Times New Roman" w:hAnsi="Times New Roman"/>
          <w:b/>
          <w:sz w:val="24"/>
          <w:szCs w:val="24"/>
        </w:rPr>
        <w:t xml:space="preserve">CAPÍTULO I </w:t>
      </w:r>
    </w:p>
    <w:p w14:paraId="605205BA" w14:textId="77777777" w:rsidR="00360F0E" w:rsidRPr="00360F0E" w:rsidRDefault="00360F0E" w:rsidP="00360F0E">
      <w:pPr>
        <w:spacing w:after="0" w:line="240" w:lineRule="auto"/>
        <w:jc w:val="center"/>
        <w:rPr>
          <w:rFonts w:ascii="Times New Roman" w:hAnsi="Times New Roman"/>
          <w:b/>
          <w:sz w:val="24"/>
          <w:szCs w:val="24"/>
        </w:rPr>
      </w:pPr>
      <w:r w:rsidRPr="00360F0E">
        <w:rPr>
          <w:rFonts w:ascii="Times New Roman" w:hAnsi="Times New Roman"/>
          <w:b/>
          <w:sz w:val="24"/>
          <w:szCs w:val="24"/>
        </w:rPr>
        <w:t>Descripción de las partes</w:t>
      </w:r>
    </w:p>
    <w:p w14:paraId="45B288E9" w14:textId="77777777" w:rsidR="00360F0E" w:rsidRPr="00360F0E" w:rsidRDefault="00360F0E" w:rsidP="00360F0E">
      <w:pPr>
        <w:spacing w:after="0" w:line="240" w:lineRule="auto"/>
        <w:jc w:val="center"/>
        <w:rPr>
          <w:rFonts w:ascii="Times New Roman" w:hAnsi="Times New Roman"/>
          <w:b/>
          <w:sz w:val="24"/>
          <w:szCs w:val="24"/>
        </w:rPr>
      </w:pPr>
    </w:p>
    <w:p w14:paraId="208A2B40" w14:textId="08A60898" w:rsidR="00360F0E" w:rsidRPr="00360F0E" w:rsidRDefault="00360F0E" w:rsidP="00360F0E">
      <w:pPr>
        <w:spacing w:after="0" w:line="240" w:lineRule="auto"/>
        <w:jc w:val="both"/>
        <w:rPr>
          <w:rFonts w:ascii="Times New Roman" w:hAnsi="Times New Roman"/>
          <w:sz w:val="24"/>
          <w:szCs w:val="24"/>
        </w:rPr>
      </w:pPr>
      <w:r w:rsidRPr="00360F0E">
        <w:rPr>
          <w:rFonts w:ascii="Times New Roman" w:hAnsi="Times New Roman"/>
          <w:sz w:val="24"/>
          <w:szCs w:val="24"/>
        </w:rPr>
        <w:t>Convienen en el presente acuerdo, por una Parte, el Estado de Chile (en adelante, “el Estado”) Parte de la Convención Americana sobre Derechos Humanos (en adelante, la CADH” o “la Convención Americana”), y por la otra Parte, el “Centro de Derechos Reproductivos” y “Vivo Positivo”, en su calidad de organizaciones peticionarias del caso y representantes de “F.S.” o “Francisca” y su hijo, en su condición de víctimas.</w:t>
      </w:r>
    </w:p>
    <w:p w14:paraId="6FA9EB26" w14:textId="77777777" w:rsidR="00360F0E" w:rsidRDefault="00360F0E" w:rsidP="007952E0">
      <w:pPr>
        <w:spacing w:after="0" w:line="240" w:lineRule="auto"/>
        <w:jc w:val="center"/>
        <w:rPr>
          <w:rFonts w:ascii="Times New Roman" w:hAnsi="Times New Roman"/>
          <w:b/>
          <w:sz w:val="24"/>
          <w:szCs w:val="24"/>
        </w:rPr>
      </w:pPr>
    </w:p>
    <w:p w14:paraId="79783758" w14:textId="77777777" w:rsidR="007952E0" w:rsidRPr="007952E0" w:rsidRDefault="007952E0" w:rsidP="007952E0">
      <w:pPr>
        <w:spacing w:after="0" w:line="240" w:lineRule="auto"/>
        <w:jc w:val="center"/>
        <w:rPr>
          <w:rFonts w:ascii="Times New Roman" w:hAnsi="Times New Roman"/>
          <w:b/>
          <w:sz w:val="24"/>
          <w:szCs w:val="24"/>
        </w:rPr>
      </w:pPr>
      <w:r w:rsidRPr="007952E0">
        <w:rPr>
          <w:rFonts w:ascii="Times New Roman" w:hAnsi="Times New Roman"/>
          <w:b/>
          <w:sz w:val="24"/>
          <w:szCs w:val="24"/>
        </w:rPr>
        <w:t>CAPÍTULO II</w:t>
      </w:r>
    </w:p>
    <w:p w14:paraId="13F02EFF" w14:textId="77777777" w:rsidR="007952E0" w:rsidRPr="007952E0" w:rsidRDefault="007952E0" w:rsidP="007952E0">
      <w:pPr>
        <w:spacing w:after="0" w:line="240" w:lineRule="auto"/>
        <w:jc w:val="center"/>
        <w:rPr>
          <w:rFonts w:ascii="Times New Roman" w:hAnsi="Times New Roman"/>
          <w:b/>
          <w:sz w:val="24"/>
          <w:szCs w:val="24"/>
        </w:rPr>
      </w:pPr>
      <w:r w:rsidRPr="007952E0">
        <w:rPr>
          <w:rFonts w:ascii="Times New Roman" w:hAnsi="Times New Roman"/>
          <w:b/>
          <w:sz w:val="24"/>
          <w:szCs w:val="24"/>
        </w:rPr>
        <w:t>Antecedentes del proceso en el que se enmarca este acuerdo</w:t>
      </w:r>
    </w:p>
    <w:p w14:paraId="0047A237" w14:textId="77777777" w:rsidR="00A05D8F" w:rsidRDefault="00A05D8F" w:rsidP="000E4D97">
      <w:pPr>
        <w:spacing w:after="0" w:line="240" w:lineRule="auto"/>
        <w:jc w:val="both"/>
        <w:rPr>
          <w:rFonts w:ascii="Times New Roman" w:hAnsi="Times New Roman"/>
          <w:sz w:val="24"/>
          <w:szCs w:val="24"/>
        </w:rPr>
      </w:pPr>
    </w:p>
    <w:p w14:paraId="5726C696" w14:textId="7A97A398" w:rsidR="00A05D8F" w:rsidRDefault="00691AC3" w:rsidP="00A05D8F">
      <w:pPr>
        <w:spacing w:after="0" w:line="240" w:lineRule="auto"/>
        <w:jc w:val="both"/>
        <w:rPr>
          <w:rFonts w:ascii="Times New Roman" w:hAnsi="Times New Roman"/>
          <w:sz w:val="24"/>
          <w:szCs w:val="24"/>
        </w:rPr>
      </w:pPr>
      <w:r>
        <w:rPr>
          <w:rFonts w:ascii="Times New Roman" w:hAnsi="Times New Roman"/>
          <w:sz w:val="24"/>
          <w:szCs w:val="24"/>
        </w:rPr>
        <w:t>El</w:t>
      </w:r>
      <w:r w:rsidR="00A05D8F">
        <w:rPr>
          <w:rFonts w:ascii="Times New Roman" w:hAnsi="Times New Roman"/>
          <w:sz w:val="24"/>
          <w:szCs w:val="24"/>
        </w:rPr>
        <w:t xml:space="preserve"> </w:t>
      </w:r>
      <w:r w:rsidR="00A05D8F" w:rsidRPr="00A05D8F">
        <w:rPr>
          <w:rFonts w:ascii="Times New Roman" w:hAnsi="Times New Roman"/>
          <w:sz w:val="24"/>
          <w:szCs w:val="24"/>
        </w:rPr>
        <w:t>3 de febrero de 2009, la Comisión Interamericana de Derechos Humanos (</w:t>
      </w:r>
      <w:r w:rsidR="00A05D8F">
        <w:rPr>
          <w:rFonts w:ascii="Times New Roman" w:hAnsi="Times New Roman"/>
          <w:sz w:val="24"/>
          <w:szCs w:val="24"/>
        </w:rPr>
        <w:t>CIDH</w:t>
      </w:r>
      <w:r w:rsidR="00A05D8F" w:rsidRPr="00A05D8F">
        <w:rPr>
          <w:rFonts w:ascii="Times New Roman" w:hAnsi="Times New Roman"/>
          <w:sz w:val="24"/>
          <w:szCs w:val="24"/>
        </w:rPr>
        <w:t xml:space="preserve">) recibió una denuncia presentada en contra </w:t>
      </w:r>
      <w:r w:rsidR="00A05D8F">
        <w:rPr>
          <w:rFonts w:ascii="Times New Roman" w:hAnsi="Times New Roman"/>
          <w:sz w:val="24"/>
          <w:szCs w:val="24"/>
        </w:rPr>
        <w:t xml:space="preserve">del Estado </w:t>
      </w:r>
      <w:r w:rsidR="00A05D8F" w:rsidRPr="00A05D8F">
        <w:rPr>
          <w:rFonts w:ascii="Times New Roman" w:hAnsi="Times New Roman"/>
          <w:sz w:val="24"/>
          <w:szCs w:val="24"/>
        </w:rPr>
        <w:t>de Chile por las organizaciones “Centro de Derechos Reproductivos” y “Vivo Positivo” en representación de “Francisca”, mujer que vive con VIH, quien alegó ser víctima de una esterilización no consentida realizada por personal de salud pública y sufrir la negativa del sistema judicial a investigar debidamente y sancionar el daño sufrido.</w:t>
      </w:r>
    </w:p>
    <w:p w14:paraId="059D4196" w14:textId="77777777" w:rsidR="00A05D8F" w:rsidRDefault="00A05D8F" w:rsidP="00A05D8F">
      <w:pPr>
        <w:spacing w:after="0" w:line="240" w:lineRule="auto"/>
        <w:jc w:val="both"/>
        <w:rPr>
          <w:rFonts w:ascii="Times New Roman" w:hAnsi="Times New Roman"/>
          <w:sz w:val="24"/>
          <w:szCs w:val="24"/>
        </w:rPr>
      </w:pPr>
    </w:p>
    <w:p w14:paraId="7CE9D83A" w14:textId="77777777" w:rsidR="007952E0" w:rsidRDefault="00A05D8F" w:rsidP="00A05D8F">
      <w:pPr>
        <w:spacing w:after="0" w:line="240" w:lineRule="auto"/>
        <w:jc w:val="both"/>
        <w:rPr>
          <w:rFonts w:ascii="Times New Roman" w:hAnsi="Times New Roman"/>
          <w:sz w:val="24"/>
          <w:szCs w:val="24"/>
        </w:rPr>
      </w:pPr>
      <w:r w:rsidRPr="00A05D8F">
        <w:rPr>
          <w:rFonts w:ascii="Times New Roman" w:hAnsi="Times New Roman"/>
          <w:sz w:val="24"/>
          <w:szCs w:val="24"/>
        </w:rPr>
        <w:t>El 21 de julio de 2014, la CIDH declaró admisible el presente caso en cuanto se refiere a presuntas violaciones de los derechos protegidos en los artículos 5, 8, 11, 13, 17, 24 y 25 de la Convención Americana en conexión con el artículo 1.1 de dicho instrumento; y del artículo 7 de la Convención de Belém do Pará.</w:t>
      </w:r>
      <w:r w:rsidR="007952E0">
        <w:rPr>
          <w:rFonts w:ascii="Times New Roman" w:hAnsi="Times New Roman"/>
          <w:sz w:val="24"/>
          <w:szCs w:val="24"/>
        </w:rPr>
        <w:t xml:space="preserve"> </w:t>
      </w:r>
    </w:p>
    <w:p w14:paraId="321926E0" w14:textId="77777777" w:rsidR="007952E0" w:rsidRDefault="007952E0" w:rsidP="00A05D8F">
      <w:pPr>
        <w:spacing w:after="0" w:line="240" w:lineRule="auto"/>
        <w:jc w:val="both"/>
        <w:rPr>
          <w:rFonts w:ascii="Times New Roman" w:hAnsi="Times New Roman"/>
          <w:sz w:val="24"/>
          <w:szCs w:val="24"/>
        </w:rPr>
      </w:pPr>
    </w:p>
    <w:p w14:paraId="09F53852" w14:textId="152D920F" w:rsidR="00A05D8F" w:rsidRDefault="00A05D8F" w:rsidP="00A05D8F">
      <w:pPr>
        <w:spacing w:after="0" w:line="240" w:lineRule="auto"/>
        <w:jc w:val="both"/>
        <w:rPr>
          <w:rFonts w:ascii="Times New Roman" w:hAnsi="Times New Roman"/>
          <w:sz w:val="24"/>
          <w:szCs w:val="24"/>
        </w:rPr>
      </w:pPr>
      <w:r w:rsidRPr="00A05D8F">
        <w:rPr>
          <w:rFonts w:ascii="Times New Roman" w:hAnsi="Times New Roman"/>
          <w:sz w:val="24"/>
          <w:szCs w:val="24"/>
        </w:rPr>
        <w:t>El 18 de marzo de 2017, durante el 161° Período Ordinario de Sesiones, la Comisión realizó una audiencia de fondo,</w:t>
      </w:r>
      <w:r w:rsidR="007952E0">
        <w:rPr>
          <w:rFonts w:ascii="Times New Roman" w:hAnsi="Times New Roman"/>
          <w:sz w:val="24"/>
          <w:szCs w:val="24"/>
        </w:rPr>
        <w:t xml:space="preserve"> […] donde el </w:t>
      </w:r>
      <w:r w:rsidRPr="00A05D8F">
        <w:rPr>
          <w:rFonts w:ascii="Times New Roman" w:hAnsi="Times New Roman"/>
          <w:sz w:val="24"/>
          <w:szCs w:val="24"/>
        </w:rPr>
        <w:t>Estado ofreció iniciar un procedimiento de diálogo destinado a arribar a u</w:t>
      </w:r>
      <w:r w:rsidR="007952E0">
        <w:rPr>
          <w:rFonts w:ascii="Times New Roman" w:hAnsi="Times New Roman"/>
          <w:sz w:val="24"/>
          <w:szCs w:val="24"/>
        </w:rPr>
        <w:t xml:space="preserve">n Acuerdo de Solución Amistosa. </w:t>
      </w:r>
      <w:r w:rsidRPr="00A05D8F">
        <w:rPr>
          <w:rFonts w:ascii="Times New Roman" w:hAnsi="Times New Roman"/>
          <w:sz w:val="24"/>
          <w:szCs w:val="24"/>
        </w:rPr>
        <w:t xml:space="preserve">El 28 de abril de 2017, las peticionarias </w:t>
      </w:r>
      <w:r w:rsidR="007952E0">
        <w:rPr>
          <w:rFonts w:ascii="Times New Roman" w:hAnsi="Times New Roman"/>
          <w:sz w:val="24"/>
          <w:szCs w:val="24"/>
        </w:rPr>
        <w:t xml:space="preserve">[…] </w:t>
      </w:r>
      <w:r w:rsidRPr="00A05D8F">
        <w:rPr>
          <w:rFonts w:ascii="Times New Roman" w:hAnsi="Times New Roman"/>
          <w:sz w:val="24"/>
          <w:szCs w:val="24"/>
        </w:rPr>
        <w:t>manifestaron su conformidad con el ofrecimiento del Estado en cuanto a iniciar un proceso de diálogo</w:t>
      </w:r>
      <w:r w:rsidR="00691AC3">
        <w:rPr>
          <w:rFonts w:ascii="Times New Roman" w:hAnsi="Times New Roman"/>
          <w:sz w:val="24"/>
          <w:szCs w:val="24"/>
        </w:rPr>
        <w:t xml:space="preserve"> destinado a arribar a un Acuerdo de Solución Amistosa</w:t>
      </w:r>
      <w:r w:rsidRPr="00A05D8F">
        <w:rPr>
          <w:rFonts w:ascii="Times New Roman" w:hAnsi="Times New Roman"/>
          <w:sz w:val="24"/>
          <w:szCs w:val="24"/>
        </w:rPr>
        <w:t xml:space="preserve">. </w:t>
      </w:r>
    </w:p>
    <w:p w14:paraId="1F7E4635" w14:textId="77777777" w:rsidR="007952E0" w:rsidRDefault="007952E0" w:rsidP="00A05D8F">
      <w:pPr>
        <w:spacing w:after="0" w:line="240" w:lineRule="auto"/>
        <w:jc w:val="both"/>
        <w:rPr>
          <w:rFonts w:ascii="Times New Roman" w:hAnsi="Times New Roman"/>
          <w:sz w:val="24"/>
          <w:szCs w:val="24"/>
        </w:rPr>
      </w:pPr>
    </w:p>
    <w:p w14:paraId="4A581D5F" w14:textId="77777777" w:rsidR="007952E0" w:rsidRPr="00A05D8F" w:rsidRDefault="007952E0" w:rsidP="00A05D8F">
      <w:pPr>
        <w:spacing w:after="0" w:line="240" w:lineRule="auto"/>
        <w:jc w:val="both"/>
        <w:rPr>
          <w:rFonts w:ascii="Times New Roman" w:hAnsi="Times New Roman"/>
          <w:sz w:val="24"/>
          <w:szCs w:val="24"/>
        </w:rPr>
      </w:pPr>
      <w:r>
        <w:rPr>
          <w:rFonts w:ascii="Times New Roman" w:hAnsi="Times New Roman"/>
          <w:sz w:val="24"/>
          <w:szCs w:val="24"/>
        </w:rPr>
        <w:t>[…]</w:t>
      </w:r>
    </w:p>
    <w:p w14:paraId="316B8F3E" w14:textId="77777777" w:rsidR="00A05D8F" w:rsidRPr="00A05D8F" w:rsidRDefault="00A05D8F" w:rsidP="00A05D8F">
      <w:pPr>
        <w:spacing w:after="0" w:line="240" w:lineRule="auto"/>
        <w:jc w:val="both"/>
        <w:rPr>
          <w:rFonts w:ascii="Times New Roman" w:hAnsi="Times New Roman"/>
          <w:sz w:val="24"/>
          <w:szCs w:val="24"/>
        </w:rPr>
      </w:pPr>
    </w:p>
    <w:p w14:paraId="06630D2D" w14:textId="77777777" w:rsidR="00A05D8F" w:rsidRDefault="00A05D8F" w:rsidP="00A05D8F">
      <w:pPr>
        <w:spacing w:after="0" w:line="240" w:lineRule="auto"/>
        <w:jc w:val="both"/>
        <w:rPr>
          <w:rFonts w:ascii="Times New Roman" w:hAnsi="Times New Roman"/>
          <w:sz w:val="24"/>
          <w:szCs w:val="24"/>
        </w:rPr>
      </w:pPr>
      <w:r w:rsidRPr="00A05D8F">
        <w:rPr>
          <w:rFonts w:ascii="Times New Roman" w:hAnsi="Times New Roman"/>
          <w:sz w:val="24"/>
          <w:szCs w:val="24"/>
        </w:rPr>
        <w:t>Los términos que rigen el presente acuerdo son los que siguen:</w:t>
      </w:r>
    </w:p>
    <w:p w14:paraId="20FD2E0C" w14:textId="77777777" w:rsidR="00A05D8F" w:rsidRDefault="00A05D8F" w:rsidP="000E4D97">
      <w:pPr>
        <w:spacing w:after="0" w:line="240" w:lineRule="auto"/>
        <w:jc w:val="both"/>
        <w:rPr>
          <w:rFonts w:ascii="Times New Roman" w:hAnsi="Times New Roman"/>
          <w:sz w:val="24"/>
          <w:szCs w:val="24"/>
        </w:rPr>
      </w:pPr>
    </w:p>
    <w:p w14:paraId="2BDC4CC4" w14:textId="77777777" w:rsidR="007952E0" w:rsidRPr="007952E0" w:rsidRDefault="007952E0" w:rsidP="007952E0">
      <w:pPr>
        <w:spacing w:after="0" w:line="240" w:lineRule="auto"/>
        <w:jc w:val="center"/>
        <w:rPr>
          <w:rFonts w:ascii="Times New Roman" w:hAnsi="Times New Roman"/>
          <w:b/>
          <w:sz w:val="24"/>
          <w:szCs w:val="24"/>
        </w:rPr>
      </w:pPr>
      <w:r w:rsidRPr="007952E0">
        <w:rPr>
          <w:rFonts w:ascii="Times New Roman" w:hAnsi="Times New Roman"/>
          <w:b/>
          <w:sz w:val="24"/>
          <w:szCs w:val="24"/>
        </w:rPr>
        <w:t>CAPÍTULO III</w:t>
      </w:r>
    </w:p>
    <w:p w14:paraId="3D79BCD7" w14:textId="77777777" w:rsidR="007952E0" w:rsidRPr="007952E0" w:rsidRDefault="007952E0" w:rsidP="007952E0">
      <w:pPr>
        <w:spacing w:after="0" w:line="240" w:lineRule="auto"/>
        <w:jc w:val="center"/>
        <w:rPr>
          <w:rFonts w:ascii="Times New Roman" w:hAnsi="Times New Roman"/>
          <w:b/>
          <w:sz w:val="24"/>
          <w:szCs w:val="24"/>
        </w:rPr>
      </w:pPr>
      <w:r w:rsidRPr="007952E0">
        <w:rPr>
          <w:rFonts w:ascii="Times New Roman" w:hAnsi="Times New Roman"/>
          <w:b/>
          <w:sz w:val="24"/>
          <w:szCs w:val="24"/>
        </w:rPr>
        <w:t>Reconocimiento de responsabilidad internacional</w:t>
      </w:r>
    </w:p>
    <w:p w14:paraId="024E6272" w14:textId="77777777" w:rsidR="007952E0" w:rsidRPr="00370382" w:rsidRDefault="007952E0" w:rsidP="000E4D97">
      <w:pPr>
        <w:spacing w:after="0" w:line="240" w:lineRule="auto"/>
        <w:jc w:val="both"/>
        <w:rPr>
          <w:rFonts w:ascii="Times New Roman" w:hAnsi="Times New Roman"/>
          <w:b/>
          <w:sz w:val="24"/>
          <w:szCs w:val="24"/>
        </w:rPr>
      </w:pPr>
    </w:p>
    <w:p w14:paraId="1D0159D1" w14:textId="77777777" w:rsidR="00360F0E" w:rsidRDefault="00360F0E" w:rsidP="007952E0">
      <w:pPr>
        <w:spacing w:after="0" w:line="240" w:lineRule="auto"/>
        <w:jc w:val="both"/>
        <w:rPr>
          <w:rFonts w:ascii="Times New Roman" w:hAnsi="Times New Roman"/>
          <w:sz w:val="24"/>
          <w:szCs w:val="24"/>
        </w:rPr>
      </w:pPr>
    </w:p>
    <w:p w14:paraId="2A883588" w14:textId="6FCBF9A5" w:rsidR="00EB3989" w:rsidRPr="007952E0" w:rsidRDefault="00360F0E" w:rsidP="007952E0">
      <w:pPr>
        <w:spacing w:after="0" w:line="240" w:lineRule="auto"/>
        <w:jc w:val="both"/>
        <w:rPr>
          <w:rFonts w:ascii="Times New Roman" w:hAnsi="Times New Roman"/>
          <w:sz w:val="24"/>
          <w:szCs w:val="24"/>
        </w:rPr>
      </w:pPr>
      <w:r w:rsidRPr="00360F0E">
        <w:rPr>
          <w:rFonts w:ascii="Times New Roman" w:hAnsi="Times New Roman"/>
          <w:sz w:val="24"/>
          <w:szCs w:val="24"/>
        </w:rPr>
        <w:lastRenderedPageBreak/>
        <w:t xml:space="preserve">El Estado lamenta lo sucedido y manifiesta su intención de contribuir a la reparación de los daños ocasionados, así como prevenir casos similares. En particular, </w:t>
      </w:r>
      <w:r>
        <w:rPr>
          <w:rFonts w:ascii="Times New Roman" w:hAnsi="Times New Roman"/>
          <w:sz w:val="24"/>
          <w:szCs w:val="24"/>
        </w:rPr>
        <w:t>[…]</w:t>
      </w:r>
      <w:r w:rsidRPr="007952E0">
        <w:rPr>
          <w:rFonts w:ascii="Times New Roman" w:hAnsi="Times New Roman"/>
          <w:sz w:val="24"/>
          <w:szCs w:val="24"/>
        </w:rPr>
        <w:t xml:space="preserve"> </w:t>
      </w:r>
      <w:r w:rsidR="007952E0" w:rsidRPr="007952E0">
        <w:rPr>
          <w:rFonts w:ascii="Times New Roman" w:hAnsi="Times New Roman"/>
          <w:sz w:val="24"/>
          <w:szCs w:val="24"/>
        </w:rPr>
        <w:t>reconoce la caracterización de los hechos alegados, que concurren en el presente caso, en particular, la intersección de varios factores de discriminación tales como ser mujer, vivir con VIH, situación de pobreza y residencia en una zona rural, mencionadas en los párrafos 40 a 45 del Informe de Admisibilidad de la CIDH del 21 de julio de 2014</w:t>
      </w:r>
      <w:r w:rsidR="007952E0">
        <w:rPr>
          <w:rFonts w:ascii="Times New Roman" w:hAnsi="Times New Roman"/>
          <w:sz w:val="24"/>
          <w:szCs w:val="24"/>
        </w:rPr>
        <w:t xml:space="preserve"> […]</w:t>
      </w:r>
      <w:r w:rsidR="007952E0" w:rsidRPr="007952E0">
        <w:rPr>
          <w:rFonts w:ascii="Times New Roman" w:hAnsi="Times New Roman"/>
          <w:sz w:val="24"/>
          <w:szCs w:val="24"/>
        </w:rPr>
        <w:t xml:space="preserve"> </w:t>
      </w:r>
    </w:p>
    <w:p w14:paraId="2AC6CB53" w14:textId="77777777" w:rsidR="007952E0" w:rsidRPr="007952E0" w:rsidRDefault="007952E0" w:rsidP="000E4D97">
      <w:pPr>
        <w:widowControl w:val="0"/>
        <w:autoSpaceDE w:val="0"/>
        <w:autoSpaceDN w:val="0"/>
        <w:adjustRightInd w:val="0"/>
        <w:spacing w:after="0" w:line="240" w:lineRule="auto"/>
        <w:jc w:val="both"/>
        <w:rPr>
          <w:rFonts w:ascii="Times New Roman" w:hAnsi="Times New Roman"/>
          <w:sz w:val="24"/>
          <w:szCs w:val="24"/>
        </w:rPr>
      </w:pPr>
    </w:p>
    <w:p w14:paraId="2773047F" w14:textId="77777777" w:rsidR="007952E0" w:rsidRPr="007952E0" w:rsidRDefault="007952E0" w:rsidP="007952E0">
      <w:pPr>
        <w:spacing w:after="0" w:line="240" w:lineRule="auto"/>
        <w:jc w:val="center"/>
        <w:rPr>
          <w:rFonts w:ascii="Times New Roman" w:hAnsi="Times New Roman"/>
          <w:b/>
          <w:sz w:val="24"/>
          <w:szCs w:val="24"/>
        </w:rPr>
      </w:pPr>
      <w:r w:rsidRPr="007952E0">
        <w:rPr>
          <w:rFonts w:ascii="Times New Roman" w:hAnsi="Times New Roman"/>
          <w:b/>
          <w:sz w:val="24"/>
          <w:szCs w:val="24"/>
        </w:rPr>
        <w:t>CAPÍTULO IV</w:t>
      </w:r>
    </w:p>
    <w:p w14:paraId="028051B5" w14:textId="77777777" w:rsidR="007952E0" w:rsidRPr="007952E0" w:rsidRDefault="007952E0" w:rsidP="007952E0">
      <w:pPr>
        <w:spacing w:after="0" w:line="240" w:lineRule="auto"/>
        <w:jc w:val="center"/>
        <w:rPr>
          <w:rFonts w:ascii="Times New Roman" w:hAnsi="Times New Roman"/>
          <w:b/>
          <w:sz w:val="24"/>
          <w:szCs w:val="24"/>
        </w:rPr>
      </w:pPr>
      <w:r w:rsidRPr="007952E0">
        <w:rPr>
          <w:rFonts w:ascii="Times New Roman" w:hAnsi="Times New Roman"/>
          <w:b/>
          <w:sz w:val="24"/>
          <w:szCs w:val="24"/>
        </w:rPr>
        <w:t>Compromisos asumidos por el Estado y las víctimas</w:t>
      </w:r>
    </w:p>
    <w:p w14:paraId="0FCB50DE" w14:textId="77777777" w:rsidR="007952E0" w:rsidRPr="007952E0" w:rsidRDefault="007952E0" w:rsidP="007952E0">
      <w:pPr>
        <w:widowControl w:val="0"/>
        <w:autoSpaceDE w:val="0"/>
        <w:autoSpaceDN w:val="0"/>
        <w:adjustRightInd w:val="0"/>
        <w:spacing w:after="0" w:line="240" w:lineRule="auto"/>
        <w:jc w:val="both"/>
        <w:rPr>
          <w:rFonts w:ascii="Times New Roman" w:hAnsi="Times New Roman"/>
          <w:b/>
          <w:sz w:val="24"/>
          <w:szCs w:val="24"/>
        </w:rPr>
      </w:pPr>
    </w:p>
    <w:p w14:paraId="05EA0C67" w14:textId="77777777" w:rsidR="007952E0" w:rsidRPr="007952E0" w:rsidRDefault="007952E0" w:rsidP="007952E0">
      <w:pPr>
        <w:widowControl w:val="0"/>
        <w:autoSpaceDE w:val="0"/>
        <w:autoSpaceDN w:val="0"/>
        <w:adjustRightInd w:val="0"/>
        <w:spacing w:after="0" w:line="240" w:lineRule="auto"/>
        <w:jc w:val="both"/>
        <w:rPr>
          <w:rFonts w:ascii="Times New Roman" w:hAnsi="Times New Roman"/>
          <w:b/>
          <w:sz w:val="24"/>
          <w:szCs w:val="24"/>
        </w:rPr>
      </w:pPr>
      <w:r w:rsidRPr="007952E0">
        <w:rPr>
          <w:rFonts w:ascii="Times New Roman" w:hAnsi="Times New Roman"/>
          <w:b/>
          <w:sz w:val="24"/>
          <w:szCs w:val="24"/>
        </w:rPr>
        <w:t>PRIMERO.- Acto público de reconocimiento de responsabilidad internacional</w:t>
      </w:r>
    </w:p>
    <w:p w14:paraId="7EEA74ED" w14:textId="77777777" w:rsidR="007952E0" w:rsidRPr="007952E0" w:rsidRDefault="007952E0" w:rsidP="007952E0">
      <w:pPr>
        <w:widowControl w:val="0"/>
        <w:autoSpaceDE w:val="0"/>
        <w:autoSpaceDN w:val="0"/>
        <w:adjustRightInd w:val="0"/>
        <w:spacing w:after="0" w:line="240" w:lineRule="auto"/>
        <w:jc w:val="both"/>
        <w:rPr>
          <w:rFonts w:ascii="Times New Roman" w:hAnsi="Times New Roman"/>
          <w:sz w:val="24"/>
          <w:szCs w:val="24"/>
        </w:rPr>
      </w:pPr>
    </w:p>
    <w:p w14:paraId="03949A11" w14:textId="2D1B7AFC" w:rsidR="007952E0" w:rsidRPr="007952E0" w:rsidRDefault="007952E0" w:rsidP="007952E0">
      <w:pPr>
        <w:widowControl w:val="0"/>
        <w:autoSpaceDE w:val="0"/>
        <w:autoSpaceDN w:val="0"/>
        <w:adjustRightInd w:val="0"/>
        <w:spacing w:after="0" w:line="240" w:lineRule="auto"/>
        <w:jc w:val="both"/>
        <w:rPr>
          <w:rFonts w:ascii="Times New Roman" w:hAnsi="Times New Roman"/>
          <w:sz w:val="24"/>
          <w:szCs w:val="24"/>
        </w:rPr>
      </w:pPr>
      <w:r w:rsidRPr="007952E0">
        <w:rPr>
          <w:rFonts w:ascii="Times New Roman" w:hAnsi="Times New Roman"/>
          <w:sz w:val="24"/>
          <w:szCs w:val="24"/>
        </w:rPr>
        <w:t xml:space="preserve">Realizar un acto público </w:t>
      </w:r>
      <w:r w:rsidR="009A5439">
        <w:rPr>
          <w:rFonts w:ascii="Times New Roman" w:hAnsi="Times New Roman"/>
          <w:sz w:val="24"/>
          <w:szCs w:val="24"/>
        </w:rPr>
        <w:t xml:space="preserve">[…] </w:t>
      </w:r>
      <w:r w:rsidRPr="007952E0">
        <w:rPr>
          <w:rFonts w:ascii="Times New Roman" w:hAnsi="Times New Roman"/>
          <w:sz w:val="24"/>
          <w:szCs w:val="24"/>
        </w:rPr>
        <w:t>que tendrá lugar en el Salón O´Higgins del Ministerio de Relaciones Exteriores. El Estado realizará todas las gestiones para que asistan altas autoridades nacionales</w:t>
      </w:r>
      <w:r w:rsidR="009A5439">
        <w:rPr>
          <w:rFonts w:ascii="Times New Roman" w:hAnsi="Times New Roman"/>
          <w:sz w:val="24"/>
          <w:szCs w:val="24"/>
        </w:rPr>
        <w:t xml:space="preserve"> […] </w:t>
      </w:r>
      <w:r w:rsidRPr="007952E0">
        <w:rPr>
          <w:rFonts w:ascii="Times New Roman" w:hAnsi="Times New Roman"/>
          <w:sz w:val="24"/>
          <w:szCs w:val="24"/>
        </w:rPr>
        <w:t>Extenderá una invitación especial de asistencia al Consejo Directivo del Instituto Nacional de Derechos Humanos, la Dirección Regional del Hospital en que tuvieron lugar los hechos, el Colegio Médico c</w:t>
      </w:r>
      <w:r w:rsidR="00307B53">
        <w:rPr>
          <w:rFonts w:ascii="Times New Roman" w:hAnsi="Times New Roman"/>
          <w:sz w:val="24"/>
          <w:szCs w:val="24"/>
        </w:rPr>
        <w:t xml:space="preserve">hileno y las víctimas del caso […] </w:t>
      </w:r>
      <w:r w:rsidRPr="007952E0">
        <w:rPr>
          <w:rFonts w:ascii="Times New Roman" w:hAnsi="Times New Roman"/>
          <w:sz w:val="24"/>
          <w:szCs w:val="24"/>
        </w:rPr>
        <w:t>El Ministerio de Relaciones Exteriores gestionará la confirmación de la presencia y asistencia de una Comisionada y un representante del Equipo de Soluciones Amistosas de la Comisión Int</w:t>
      </w:r>
      <w:r w:rsidR="009A5439">
        <w:rPr>
          <w:rFonts w:ascii="Times New Roman" w:hAnsi="Times New Roman"/>
          <w:sz w:val="24"/>
          <w:szCs w:val="24"/>
        </w:rPr>
        <w:t>eramericana de Derechos Humanos</w:t>
      </w:r>
      <w:r w:rsidRPr="007952E0">
        <w:rPr>
          <w:rFonts w:ascii="Times New Roman" w:hAnsi="Times New Roman"/>
          <w:sz w:val="24"/>
          <w:szCs w:val="24"/>
        </w:rPr>
        <w:t xml:space="preserve"> </w:t>
      </w:r>
      <w:r w:rsidR="009A5439">
        <w:rPr>
          <w:rFonts w:ascii="Times New Roman" w:hAnsi="Times New Roman"/>
          <w:sz w:val="24"/>
          <w:szCs w:val="24"/>
        </w:rPr>
        <w:t>[…]</w:t>
      </w:r>
      <w:r w:rsidRPr="007952E0">
        <w:rPr>
          <w:rFonts w:ascii="Times New Roman" w:hAnsi="Times New Roman"/>
          <w:sz w:val="24"/>
          <w:szCs w:val="24"/>
        </w:rPr>
        <w:t xml:space="preserve"> La organización del evento y su difusión será consensuada, en todas sus partes, con las víctimas y sus representantes. </w:t>
      </w:r>
    </w:p>
    <w:p w14:paraId="76E73C4A" w14:textId="77777777" w:rsidR="007952E0" w:rsidRPr="007952E0" w:rsidRDefault="007952E0" w:rsidP="007952E0">
      <w:pPr>
        <w:widowControl w:val="0"/>
        <w:autoSpaceDE w:val="0"/>
        <w:autoSpaceDN w:val="0"/>
        <w:adjustRightInd w:val="0"/>
        <w:spacing w:after="0" w:line="240" w:lineRule="auto"/>
        <w:jc w:val="both"/>
        <w:rPr>
          <w:rFonts w:ascii="Times New Roman" w:hAnsi="Times New Roman"/>
          <w:sz w:val="24"/>
          <w:szCs w:val="24"/>
        </w:rPr>
      </w:pPr>
    </w:p>
    <w:p w14:paraId="2000D2FA" w14:textId="77777777" w:rsidR="007952E0" w:rsidRPr="007952E0" w:rsidRDefault="007952E0" w:rsidP="007952E0">
      <w:pPr>
        <w:widowControl w:val="0"/>
        <w:autoSpaceDE w:val="0"/>
        <w:autoSpaceDN w:val="0"/>
        <w:adjustRightInd w:val="0"/>
        <w:spacing w:after="0" w:line="240" w:lineRule="auto"/>
        <w:jc w:val="both"/>
        <w:rPr>
          <w:rFonts w:ascii="Times New Roman" w:hAnsi="Times New Roman"/>
          <w:sz w:val="24"/>
          <w:szCs w:val="24"/>
        </w:rPr>
      </w:pPr>
      <w:r w:rsidRPr="007952E0">
        <w:rPr>
          <w:rFonts w:ascii="Times New Roman" w:hAnsi="Times New Roman"/>
          <w:sz w:val="24"/>
          <w:szCs w:val="24"/>
        </w:rPr>
        <w:t xml:space="preserve">Tomando en consideración las condiciones actuales debido a la pandemia de COVID-19, las partes acuerdan realizar el acto público de manera presencial en el lugar indicado por el Estado para aquellas personas que se encuentren en Chile, con la participación de manera virtual de aquellas personas que se encuentran fuera de Chile, incluyendo la representación de la CIDH. El Estado se reserva la confirmación del número de asistentes y los protocolos de seguridad, los que dependerán de lo que determine la autoridad sanitaria en la fecha en que éste se realice. </w:t>
      </w:r>
    </w:p>
    <w:p w14:paraId="5AAA9078" w14:textId="77777777" w:rsidR="007952E0" w:rsidRPr="007952E0" w:rsidRDefault="007952E0" w:rsidP="007952E0">
      <w:pPr>
        <w:widowControl w:val="0"/>
        <w:autoSpaceDE w:val="0"/>
        <w:autoSpaceDN w:val="0"/>
        <w:adjustRightInd w:val="0"/>
        <w:spacing w:after="0" w:line="240" w:lineRule="auto"/>
        <w:jc w:val="both"/>
        <w:rPr>
          <w:rFonts w:ascii="Times New Roman" w:hAnsi="Times New Roman"/>
          <w:sz w:val="24"/>
          <w:szCs w:val="24"/>
        </w:rPr>
      </w:pPr>
    </w:p>
    <w:p w14:paraId="5C7528A7" w14:textId="77777777" w:rsidR="007952E0" w:rsidRPr="007952E0" w:rsidRDefault="007952E0" w:rsidP="007952E0">
      <w:pPr>
        <w:widowControl w:val="0"/>
        <w:autoSpaceDE w:val="0"/>
        <w:autoSpaceDN w:val="0"/>
        <w:adjustRightInd w:val="0"/>
        <w:spacing w:after="0" w:line="240" w:lineRule="auto"/>
        <w:jc w:val="both"/>
        <w:rPr>
          <w:rFonts w:ascii="Times New Roman" w:hAnsi="Times New Roman"/>
          <w:sz w:val="24"/>
          <w:szCs w:val="24"/>
        </w:rPr>
      </w:pPr>
      <w:r w:rsidRPr="007952E0">
        <w:rPr>
          <w:rFonts w:ascii="Times New Roman" w:hAnsi="Times New Roman"/>
          <w:b/>
          <w:sz w:val="24"/>
          <w:szCs w:val="24"/>
        </w:rPr>
        <w:t>SEGUNDO.- Reunión privada de disculpas con la Primera Dama de la República</w:t>
      </w:r>
    </w:p>
    <w:p w14:paraId="15A57F70" w14:textId="77777777" w:rsidR="007952E0" w:rsidRPr="007952E0" w:rsidRDefault="007952E0" w:rsidP="007952E0">
      <w:pPr>
        <w:widowControl w:val="0"/>
        <w:autoSpaceDE w:val="0"/>
        <w:autoSpaceDN w:val="0"/>
        <w:adjustRightInd w:val="0"/>
        <w:spacing w:after="0" w:line="240" w:lineRule="auto"/>
        <w:jc w:val="both"/>
        <w:rPr>
          <w:rFonts w:ascii="Times New Roman" w:hAnsi="Times New Roman"/>
          <w:sz w:val="24"/>
          <w:szCs w:val="24"/>
        </w:rPr>
      </w:pPr>
    </w:p>
    <w:p w14:paraId="0916AD54" w14:textId="671B1FBD" w:rsidR="009A5439" w:rsidRDefault="007952E0" w:rsidP="007952E0">
      <w:pPr>
        <w:widowControl w:val="0"/>
        <w:autoSpaceDE w:val="0"/>
        <w:autoSpaceDN w:val="0"/>
        <w:adjustRightInd w:val="0"/>
        <w:spacing w:after="0" w:line="240" w:lineRule="auto"/>
        <w:jc w:val="both"/>
        <w:rPr>
          <w:rFonts w:ascii="Times New Roman" w:hAnsi="Times New Roman"/>
          <w:sz w:val="24"/>
          <w:szCs w:val="24"/>
        </w:rPr>
      </w:pPr>
      <w:r w:rsidRPr="007952E0">
        <w:rPr>
          <w:rFonts w:ascii="Times New Roman" w:hAnsi="Times New Roman"/>
          <w:sz w:val="24"/>
          <w:szCs w:val="24"/>
        </w:rPr>
        <w:t>El Estado se compromete a</w:t>
      </w:r>
      <w:r w:rsidR="009A5439">
        <w:rPr>
          <w:rFonts w:ascii="Times New Roman" w:hAnsi="Times New Roman"/>
          <w:sz w:val="24"/>
          <w:szCs w:val="24"/>
        </w:rPr>
        <w:t xml:space="preserve"> […] </w:t>
      </w:r>
      <w:r w:rsidRPr="007952E0">
        <w:rPr>
          <w:rFonts w:ascii="Times New Roman" w:hAnsi="Times New Roman"/>
          <w:sz w:val="24"/>
          <w:szCs w:val="24"/>
        </w:rPr>
        <w:t>una reunión privada de disculpas con la Primera Dama, a realizarse en el Palacio de La Moneda, y con la compañía de una representante de las or</w:t>
      </w:r>
      <w:r w:rsidR="009A5439">
        <w:rPr>
          <w:rFonts w:ascii="Times New Roman" w:hAnsi="Times New Roman"/>
          <w:sz w:val="24"/>
          <w:szCs w:val="24"/>
        </w:rPr>
        <w:t>ganizaciones peticionarias</w:t>
      </w:r>
      <w:r w:rsidRPr="007952E0">
        <w:rPr>
          <w:rFonts w:ascii="Times New Roman" w:hAnsi="Times New Roman"/>
          <w:sz w:val="24"/>
          <w:szCs w:val="24"/>
        </w:rPr>
        <w:t xml:space="preserve"> </w:t>
      </w:r>
      <w:r w:rsidR="009A5439">
        <w:rPr>
          <w:rFonts w:ascii="Times New Roman" w:hAnsi="Times New Roman"/>
          <w:sz w:val="24"/>
          <w:szCs w:val="24"/>
        </w:rPr>
        <w:t>[…]</w:t>
      </w:r>
      <w:r w:rsidR="00EB3989">
        <w:rPr>
          <w:rFonts w:ascii="Times New Roman" w:hAnsi="Times New Roman"/>
          <w:sz w:val="24"/>
          <w:szCs w:val="24"/>
        </w:rPr>
        <w:t xml:space="preserve"> </w:t>
      </w:r>
      <w:r w:rsidR="00EB3989" w:rsidRPr="00EB3989">
        <w:rPr>
          <w:rFonts w:ascii="Times New Roman" w:hAnsi="Times New Roman"/>
          <w:sz w:val="24"/>
          <w:szCs w:val="24"/>
        </w:rPr>
        <w:t>En dicha reunión, el Estado entregará</w:t>
      </w:r>
      <w:r w:rsidR="00EB3989">
        <w:rPr>
          <w:rFonts w:ascii="Times New Roman" w:hAnsi="Times New Roman"/>
          <w:sz w:val="24"/>
          <w:szCs w:val="24"/>
        </w:rPr>
        <w:t xml:space="preserve"> </w:t>
      </w:r>
      <w:r w:rsidR="00634D98" w:rsidRPr="00AC63C6">
        <w:rPr>
          <w:rFonts w:asciiTheme="majorHAnsi" w:eastAsia="Times New Roman" w:hAnsiTheme="majorHAnsi" w:cstheme="majorHAnsi"/>
          <w:sz w:val="24"/>
          <w:szCs w:val="24"/>
        </w:rPr>
        <w:t>a</w:t>
      </w:r>
      <w:r w:rsidR="00634D98" w:rsidRPr="0017350D">
        <w:rPr>
          <w:rFonts w:ascii="Times New Roman" w:eastAsia="Times New Roman" w:hAnsi="Times New Roman"/>
          <w:sz w:val="24"/>
          <w:szCs w:val="24"/>
        </w:rPr>
        <w:t>) un diploma conmemorativo de reconocimiento a la labor realizada por “Vivo Positivo” y otro diploma para el “Centro de Derechos Reproductivos” en la defensa de los derechos de las víctimas en el presente caso</w:t>
      </w:r>
      <w:r w:rsidR="00634D98" w:rsidRPr="00634D98">
        <w:rPr>
          <w:rFonts w:ascii="Times New Roman" w:hAnsi="Times New Roman"/>
          <w:sz w:val="24"/>
          <w:szCs w:val="24"/>
        </w:rPr>
        <w:t xml:space="preserve"> […]</w:t>
      </w:r>
      <w:r w:rsidR="00EB3989" w:rsidRPr="00634D98">
        <w:rPr>
          <w:rFonts w:ascii="Times New Roman" w:hAnsi="Times New Roman"/>
          <w:sz w:val="24"/>
          <w:szCs w:val="24"/>
        </w:rPr>
        <w:t xml:space="preserve"> </w:t>
      </w:r>
      <w:r w:rsidR="00634D98" w:rsidRPr="00634D98">
        <w:rPr>
          <w:rFonts w:ascii="Times New Roman" w:hAnsi="Times New Roman"/>
          <w:sz w:val="24"/>
          <w:szCs w:val="24"/>
        </w:rPr>
        <w:t xml:space="preserve">b) </w:t>
      </w:r>
      <w:r w:rsidR="00EB3989" w:rsidRPr="00634D98">
        <w:rPr>
          <w:rFonts w:ascii="Times New Roman" w:hAnsi="Times New Roman"/>
          <w:sz w:val="24"/>
          <w:szCs w:val="24"/>
        </w:rPr>
        <w:t>una carta a “Francisca” y a su hijo con el objeto</w:t>
      </w:r>
      <w:r w:rsidR="00EB3989" w:rsidRPr="00EB3989">
        <w:rPr>
          <w:rFonts w:ascii="Times New Roman" w:hAnsi="Times New Roman"/>
          <w:sz w:val="24"/>
          <w:szCs w:val="24"/>
        </w:rPr>
        <w:t xml:space="preserve"> de expresar las disculpas formales por los hechos denunciados y las consecuencias que éstos tuvieron en su vida e integridad personal, informar sobre las medidas dispuestas para remediar tales consecuencias, haciendo especial referencia a los compromisos asumidos respecto del procedimiento por faltas a la ética profesional</w:t>
      </w:r>
      <w:r w:rsidR="00EB3989">
        <w:rPr>
          <w:rFonts w:ascii="Times New Roman" w:hAnsi="Times New Roman"/>
          <w:sz w:val="24"/>
          <w:szCs w:val="24"/>
        </w:rPr>
        <w:t xml:space="preserve"> </w:t>
      </w:r>
      <w:r w:rsidR="00634D98">
        <w:rPr>
          <w:rFonts w:ascii="Times New Roman" w:hAnsi="Times New Roman"/>
          <w:sz w:val="24"/>
          <w:szCs w:val="24"/>
        </w:rPr>
        <w:t xml:space="preserve">[…]. </w:t>
      </w:r>
    </w:p>
    <w:p w14:paraId="4604277D" w14:textId="77777777" w:rsidR="007952E0" w:rsidRPr="007952E0" w:rsidRDefault="007952E0" w:rsidP="007952E0">
      <w:pPr>
        <w:widowControl w:val="0"/>
        <w:autoSpaceDE w:val="0"/>
        <w:autoSpaceDN w:val="0"/>
        <w:adjustRightInd w:val="0"/>
        <w:spacing w:after="0" w:line="240" w:lineRule="auto"/>
        <w:jc w:val="both"/>
        <w:rPr>
          <w:rFonts w:ascii="Times New Roman" w:hAnsi="Times New Roman"/>
          <w:sz w:val="24"/>
          <w:szCs w:val="24"/>
        </w:rPr>
      </w:pPr>
    </w:p>
    <w:p w14:paraId="286BB430" w14:textId="77777777" w:rsidR="007952E0" w:rsidRPr="007952E0" w:rsidRDefault="007952E0" w:rsidP="007952E0">
      <w:pPr>
        <w:widowControl w:val="0"/>
        <w:autoSpaceDE w:val="0"/>
        <w:autoSpaceDN w:val="0"/>
        <w:adjustRightInd w:val="0"/>
        <w:spacing w:after="0" w:line="240" w:lineRule="auto"/>
        <w:jc w:val="both"/>
        <w:rPr>
          <w:rFonts w:ascii="Times New Roman" w:hAnsi="Times New Roman"/>
          <w:sz w:val="24"/>
          <w:szCs w:val="24"/>
          <w:lang w:val="es-419"/>
        </w:rPr>
      </w:pPr>
      <w:r w:rsidRPr="007952E0">
        <w:rPr>
          <w:rFonts w:ascii="Times New Roman" w:hAnsi="Times New Roman"/>
          <w:sz w:val="24"/>
          <w:szCs w:val="24"/>
          <w:lang w:val="es-419"/>
        </w:rPr>
        <w:t xml:space="preserve">El acto público </w:t>
      </w:r>
      <w:r w:rsidRPr="007952E0">
        <w:rPr>
          <w:rFonts w:ascii="Times New Roman" w:hAnsi="Times New Roman"/>
          <w:sz w:val="24"/>
          <w:szCs w:val="24"/>
        </w:rPr>
        <w:t>de reconocimiento de responsabilidad internacional</w:t>
      </w:r>
      <w:r w:rsidRPr="007952E0">
        <w:rPr>
          <w:rFonts w:ascii="Times New Roman" w:hAnsi="Times New Roman"/>
          <w:sz w:val="24"/>
          <w:szCs w:val="24"/>
          <w:lang w:val="es-419"/>
        </w:rPr>
        <w:t xml:space="preserve"> y la reunión privada con la primera Dama de la República se llevarán a cabo en el plazo máximo de seis (6) meses </w:t>
      </w:r>
      <w:r w:rsidRPr="007952E0">
        <w:rPr>
          <w:rFonts w:ascii="Times New Roman" w:hAnsi="Times New Roman"/>
          <w:sz w:val="24"/>
          <w:szCs w:val="24"/>
          <w:lang w:val="es-419"/>
        </w:rPr>
        <w:lastRenderedPageBreak/>
        <w:t>posteriores a la suscripción del presente acuerdo.</w:t>
      </w:r>
    </w:p>
    <w:p w14:paraId="46EC5DBE" w14:textId="77777777" w:rsidR="007952E0" w:rsidRPr="007952E0" w:rsidRDefault="007952E0" w:rsidP="007952E0">
      <w:pPr>
        <w:widowControl w:val="0"/>
        <w:autoSpaceDE w:val="0"/>
        <w:autoSpaceDN w:val="0"/>
        <w:adjustRightInd w:val="0"/>
        <w:spacing w:after="0" w:line="240" w:lineRule="auto"/>
        <w:jc w:val="both"/>
        <w:rPr>
          <w:rFonts w:ascii="Times New Roman" w:hAnsi="Times New Roman"/>
          <w:sz w:val="24"/>
          <w:szCs w:val="24"/>
        </w:rPr>
      </w:pPr>
    </w:p>
    <w:p w14:paraId="777E909D" w14:textId="31B2BAB3" w:rsidR="009A5439" w:rsidRDefault="009A5439" w:rsidP="007952E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p>
    <w:p w14:paraId="4D7EBC30" w14:textId="77777777" w:rsidR="007952E0" w:rsidRPr="007952E0" w:rsidRDefault="007952E0" w:rsidP="007952E0">
      <w:pPr>
        <w:widowControl w:val="0"/>
        <w:autoSpaceDE w:val="0"/>
        <w:autoSpaceDN w:val="0"/>
        <w:adjustRightInd w:val="0"/>
        <w:spacing w:after="0" w:line="240" w:lineRule="auto"/>
        <w:jc w:val="both"/>
        <w:rPr>
          <w:rFonts w:ascii="Times New Roman" w:hAnsi="Times New Roman"/>
          <w:sz w:val="24"/>
          <w:szCs w:val="24"/>
        </w:rPr>
      </w:pPr>
    </w:p>
    <w:p w14:paraId="12065FAC" w14:textId="77777777" w:rsidR="007952E0" w:rsidRPr="007952E0" w:rsidRDefault="007952E0" w:rsidP="007952E0">
      <w:pPr>
        <w:widowControl w:val="0"/>
        <w:autoSpaceDE w:val="0"/>
        <w:autoSpaceDN w:val="0"/>
        <w:adjustRightInd w:val="0"/>
        <w:spacing w:after="0" w:line="240" w:lineRule="auto"/>
        <w:jc w:val="both"/>
        <w:rPr>
          <w:rFonts w:ascii="Times New Roman" w:hAnsi="Times New Roman"/>
          <w:b/>
          <w:sz w:val="24"/>
          <w:szCs w:val="24"/>
        </w:rPr>
      </w:pPr>
      <w:r w:rsidRPr="007952E0">
        <w:rPr>
          <w:rFonts w:ascii="Times New Roman" w:hAnsi="Times New Roman"/>
          <w:b/>
          <w:sz w:val="24"/>
          <w:szCs w:val="24"/>
        </w:rPr>
        <w:t>CUARTO.- Difusión del acuerdo de solución amistosa</w:t>
      </w:r>
    </w:p>
    <w:p w14:paraId="199101FC" w14:textId="77777777" w:rsidR="007952E0" w:rsidRPr="007952E0" w:rsidRDefault="007952E0" w:rsidP="007952E0">
      <w:pPr>
        <w:widowControl w:val="0"/>
        <w:autoSpaceDE w:val="0"/>
        <w:autoSpaceDN w:val="0"/>
        <w:adjustRightInd w:val="0"/>
        <w:spacing w:after="0" w:line="240" w:lineRule="auto"/>
        <w:jc w:val="both"/>
        <w:rPr>
          <w:rFonts w:ascii="Times New Roman" w:hAnsi="Times New Roman"/>
          <w:sz w:val="24"/>
          <w:szCs w:val="24"/>
        </w:rPr>
      </w:pPr>
    </w:p>
    <w:p w14:paraId="6B05D25F" w14:textId="77777777" w:rsidR="007952E0" w:rsidRPr="007952E0" w:rsidRDefault="007952E0" w:rsidP="007952E0">
      <w:pPr>
        <w:widowControl w:val="0"/>
        <w:autoSpaceDE w:val="0"/>
        <w:autoSpaceDN w:val="0"/>
        <w:adjustRightInd w:val="0"/>
        <w:spacing w:after="0" w:line="240" w:lineRule="auto"/>
        <w:jc w:val="both"/>
        <w:rPr>
          <w:rFonts w:ascii="Times New Roman" w:hAnsi="Times New Roman"/>
          <w:sz w:val="24"/>
          <w:szCs w:val="24"/>
        </w:rPr>
      </w:pPr>
      <w:r w:rsidRPr="007952E0">
        <w:rPr>
          <w:rFonts w:ascii="Times New Roman" w:hAnsi="Times New Roman"/>
          <w:sz w:val="24"/>
          <w:szCs w:val="24"/>
        </w:rPr>
        <w:t>El Estado, a través del Ministerio de Relaciones Exteriores y la Subsecretaría de Derechos Humanos del Ministerio de Justicia y Derechos Humanos, se compromete a publicar en un lugar accesible de las respectivas páginas web, un extracto del presente Acuerdo, cuyo contenido será previamente acordado con las peticionarias, durante el año inmediatamente siguiente a su firma y por un período de un año.</w:t>
      </w:r>
    </w:p>
    <w:p w14:paraId="59647EB2" w14:textId="77777777" w:rsidR="007952E0" w:rsidRPr="007952E0" w:rsidRDefault="007952E0" w:rsidP="007952E0">
      <w:pPr>
        <w:widowControl w:val="0"/>
        <w:autoSpaceDE w:val="0"/>
        <w:autoSpaceDN w:val="0"/>
        <w:adjustRightInd w:val="0"/>
        <w:spacing w:after="0" w:line="240" w:lineRule="auto"/>
        <w:jc w:val="both"/>
        <w:rPr>
          <w:rFonts w:ascii="Times New Roman" w:hAnsi="Times New Roman"/>
          <w:sz w:val="24"/>
          <w:szCs w:val="24"/>
        </w:rPr>
      </w:pPr>
    </w:p>
    <w:p w14:paraId="7F5D59FD" w14:textId="77777777" w:rsidR="009A5439" w:rsidRDefault="007952E0" w:rsidP="007952E0">
      <w:pPr>
        <w:widowControl w:val="0"/>
        <w:autoSpaceDE w:val="0"/>
        <w:autoSpaceDN w:val="0"/>
        <w:adjustRightInd w:val="0"/>
        <w:spacing w:after="0" w:line="240" w:lineRule="auto"/>
        <w:jc w:val="both"/>
        <w:rPr>
          <w:rFonts w:ascii="Times New Roman" w:hAnsi="Times New Roman"/>
          <w:sz w:val="24"/>
          <w:szCs w:val="24"/>
        </w:rPr>
      </w:pPr>
      <w:r w:rsidRPr="007952E0">
        <w:rPr>
          <w:rFonts w:ascii="Times New Roman" w:hAnsi="Times New Roman"/>
          <w:sz w:val="24"/>
          <w:szCs w:val="24"/>
        </w:rPr>
        <w:t xml:space="preserve">Asimismo, el Estado a través del Ministerio de Salud publicará el extracto del presente Acuerdo antes señalado, por una sola vez, en un periódico de alta circulación y en el Diario Oficial. </w:t>
      </w:r>
    </w:p>
    <w:p w14:paraId="3B522B42" w14:textId="77777777" w:rsidR="009A5439" w:rsidRDefault="009A5439" w:rsidP="007952E0">
      <w:pPr>
        <w:widowControl w:val="0"/>
        <w:autoSpaceDE w:val="0"/>
        <w:autoSpaceDN w:val="0"/>
        <w:adjustRightInd w:val="0"/>
        <w:spacing w:after="0" w:line="240" w:lineRule="auto"/>
        <w:jc w:val="both"/>
        <w:rPr>
          <w:rFonts w:ascii="Times New Roman" w:hAnsi="Times New Roman"/>
          <w:sz w:val="24"/>
          <w:szCs w:val="24"/>
        </w:rPr>
      </w:pPr>
    </w:p>
    <w:p w14:paraId="5A524FA0" w14:textId="77777777" w:rsidR="009A5439" w:rsidRPr="007952E0" w:rsidRDefault="009A5439" w:rsidP="009A5439">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p>
    <w:p w14:paraId="22C5A65C" w14:textId="77777777" w:rsidR="007952E0" w:rsidRPr="007952E0" w:rsidRDefault="007952E0" w:rsidP="007952E0">
      <w:pPr>
        <w:widowControl w:val="0"/>
        <w:autoSpaceDE w:val="0"/>
        <w:autoSpaceDN w:val="0"/>
        <w:adjustRightInd w:val="0"/>
        <w:spacing w:after="0" w:line="240" w:lineRule="auto"/>
        <w:jc w:val="both"/>
        <w:rPr>
          <w:rFonts w:ascii="Times New Roman" w:hAnsi="Times New Roman"/>
          <w:sz w:val="24"/>
          <w:szCs w:val="24"/>
        </w:rPr>
      </w:pPr>
    </w:p>
    <w:p w14:paraId="138BED38" w14:textId="77777777" w:rsidR="007952E0" w:rsidRPr="007952E0" w:rsidRDefault="007952E0" w:rsidP="007952E0">
      <w:pPr>
        <w:widowControl w:val="0"/>
        <w:autoSpaceDE w:val="0"/>
        <w:autoSpaceDN w:val="0"/>
        <w:adjustRightInd w:val="0"/>
        <w:spacing w:after="0" w:line="240" w:lineRule="auto"/>
        <w:jc w:val="both"/>
        <w:rPr>
          <w:rFonts w:ascii="Times New Roman" w:hAnsi="Times New Roman"/>
          <w:b/>
          <w:sz w:val="24"/>
          <w:szCs w:val="24"/>
        </w:rPr>
      </w:pPr>
      <w:r w:rsidRPr="007952E0">
        <w:rPr>
          <w:rFonts w:ascii="Times New Roman" w:hAnsi="Times New Roman"/>
          <w:b/>
          <w:sz w:val="24"/>
          <w:szCs w:val="24"/>
        </w:rPr>
        <w:t xml:space="preserve">QUINTO.- Acceso a un subsidio habitacional </w:t>
      </w:r>
    </w:p>
    <w:p w14:paraId="7A182FFE" w14:textId="77777777" w:rsidR="007952E0" w:rsidRPr="007952E0" w:rsidRDefault="007952E0" w:rsidP="007952E0">
      <w:pPr>
        <w:widowControl w:val="0"/>
        <w:autoSpaceDE w:val="0"/>
        <w:autoSpaceDN w:val="0"/>
        <w:adjustRightInd w:val="0"/>
        <w:spacing w:after="0" w:line="240" w:lineRule="auto"/>
        <w:jc w:val="both"/>
        <w:rPr>
          <w:rFonts w:ascii="Times New Roman" w:hAnsi="Times New Roman"/>
          <w:sz w:val="24"/>
          <w:szCs w:val="24"/>
        </w:rPr>
      </w:pPr>
    </w:p>
    <w:p w14:paraId="0CF61B63" w14:textId="77777777" w:rsidR="009A5439" w:rsidRDefault="007952E0" w:rsidP="007952E0">
      <w:pPr>
        <w:widowControl w:val="0"/>
        <w:autoSpaceDE w:val="0"/>
        <w:autoSpaceDN w:val="0"/>
        <w:adjustRightInd w:val="0"/>
        <w:spacing w:after="0" w:line="240" w:lineRule="auto"/>
        <w:jc w:val="both"/>
        <w:rPr>
          <w:rFonts w:ascii="Times New Roman" w:hAnsi="Times New Roman"/>
          <w:sz w:val="24"/>
          <w:szCs w:val="24"/>
        </w:rPr>
      </w:pPr>
      <w:r w:rsidRPr="007952E0">
        <w:rPr>
          <w:rFonts w:ascii="Times New Roman" w:hAnsi="Times New Roman"/>
          <w:sz w:val="24"/>
          <w:szCs w:val="24"/>
        </w:rPr>
        <w:t xml:space="preserve">El Estado, a través del Ministerio de Vivienda y Urbanismo, otorgará a “Francisca” un subsidio habitacional para ser aplicado en cualquier región del país, en la comuna de su preferencia, en la modalidad Adquisición de Vivienda Construida, del Fondo Solidario de Elección de Vivienda, D.S. N° 49, (V. y U.), de 2011. </w:t>
      </w:r>
    </w:p>
    <w:p w14:paraId="58855F08" w14:textId="77777777" w:rsidR="009A5439" w:rsidRDefault="009A5439" w:rsidP="007952E0">
      <w:pPr>
        <w:widowControl w:val="0"/>
        <w:autoSpaceDE w:val="0"/>
        <w:autoSpaceDN w:val="0"/>
        <w:adjustRightInd w:val="0"/>
        <w:spacing w:after="0" w:line="240" w:lineRule="auto"/>
        <w:jc w:val="both"/>
        <w:rPr>
          <w:rFonts w:ascii="Times New Roman" w:hAnsi="Times New Roman"/>
          <w:sz w:val="24"/>
          <w:szCs w:val="24"/>
        </w:rPr>
      </w:pPr>
    </w:p>
    <w:p w14:paraId="0F9BAD58" w14:textId="77777777" w:rsidR="009A5439" w:rsidRPr="007952E0" w:rsidRDefault="009A5439" w:rsidP="009A5439">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p>
    <w:p w14:paraId="6255D0F9" w14:textId="77777777" w:rsidR="007952E0" w:rsidRPr="007952E0" w:rsidRDefault="007952E0" w:rsidP="007952E0">
      <w:pPr>
        <w:widowControl w:val="0"/>
        <w:autoSpaceDE w:val="0"/>
        <w:autoSpaceDN w:val="0"/>
        <w:adjustRightInd w:val="0"/>
        <w:spacing w:after="0" w:line="240" w:lineRule="auto"/>
        <w:jc w:val="both"/>
        <w:rPr>
          <w:rFonts w:ascii="Times New Roman" w:hAnsi="Times New Roman"/>
          <w:sz w:val="24"/>
          <w:szCs w:val="24"/>
        </w:rPr>
      </w:pPr>
    </w:p>
    <w:p w14:paraId="113ECFA7" w14:textId="77777777" w:rsidR="007952E0" w:rsidRPr="007952E0" w:rsidRDefault="007952E0" w:rsidP="007952E0">
      <w:pPr>
        <w:widowControl w:val="0"/>
        <w:autoSpaceDE w:val="0"/>
        <w:autoSpaceDN w:val="0"/>
        <w:adjustRightInd w:val="0"/>
        <w:spacing w:after="0" w:line="240" w:lineRule="auto"/>
        <w:jc w:val="both"/>
        <w:rPr>
          <w:rFonts w:ascii="Times New Roman" w:hAnsi="Times New Roman"/>
          <w:b/>
          <w:sz w:val="24"/>
          <w:szCs w:val="24"/>
        </w:rPr>
      </w:pPr>
      <w:bookmarkStart w:id="1" w:name="_Hlk35510387"/>
      <w:r w:rsidRPr="007952E0">
        <w:rPr>
          <w:rFonts w:ascii="Times New Roman" w:hAnsi="Times New Roman"/>
          <w:b/>
          <w:sz w:val="24"/>
          <w:szCs w:val="24"/>
        </w:rPr>
        <w:t xml:space="preserve">SEXTO.- Beneficios estudiantiles, becas escolares y programas de educación superior </w:t>
      </w:r>
    </w:p>
    <w:p w14:paraId="31B1026D" w14:textId="77777777" w:rsidR="007952E0" w:rsidRPr="007952E0" w:rsidRDefault="007952E0" w:rsidP="007952E0">
      <w:pPr>
        <w:widowControl w:val="0"/>
        <w:autoSpaceDE w:val="0"/>
        <w:autoSpaceDN w:val="0"/>
        <w:adjustRightInd w:val="0"/>
        <w:spacing w:after="0" w:line="240" w:lineRule="auto"/>
        <w:jc w:val="both"/>
        <w:rPr>
          <w:rFonts w:ascii="Times New Roman" w:hAnsi="Times New Roman"/>
          <w:sz w:val="24"/>
          <w:szCs w:val="24"/>
        </w:rPr>
      </w:pPr>
    </w:p>
    <w:p w14:paraId="6EB6D162" w14:textId="77777777" w:rsidR="007952E0" w:rsidRDefault="007952E0" w:rsidP="007952E0">
      <w:pPr>
        <w:widowControl w:val="0"/>
        <w:autoSpaceDE w:val="0"/>
        <w:autoSpaceDN w:val="0"/>
        <w:adjustRightInd w:val="0"/>
        <w:spacing w:after="0" w:line="240" w:lineRule="auto"/>
        <w:jc w:val="both"/>
        <w:rPr>
          <w:rFonts w:ascii="Times New Roman" w:hAnsi="Times New Roman"/>
          <w:sz w:val="24"/>
          <w:szCs w:val="24"/>
          <w:lang w:val="es-CO"/>
        </w:rPr>
      </w:pPr>
      <w:r w:rsidRPr="007952E0">
        <w:rPr>
          <w:rFonts w:ascii="Times New Roman" w:hAnsi="Times New Roman"/>
          <w:sz w:val="24"/>
          <w:szCs w:val="24"/>
        </w:rPr>
        <w:t>El Estado, a través del Ministerio de Educación (MINEDUC), se compromete a gestionar las medidas necesarias que permitan dar cobertura al financiamiento de las matrículas y aranceles de la educación superior de “Francisca” y su hijo, en la medida de que ello sea procedente conforme a los términos de este Acuerdo.</w:t>
      </w:r>
      <w:r w:rsidRPr="007952E0">
        <w:rPr>
          <w:rFonts w:ascii="Times New Roman" w:hAnsi="Times New Roman"/>
          <w:sz w:val="24"/>
          <w:szCs w:val="24"/>
          <w:lang w:val="es-CO"/>
        </w:rPr>
        <w:t xml:space="preserve"> Para ello, el MINEDUC, de conformidad con las facultades que le confiere la ley, efectuará las gestiones que resulten factibles y necesarias ante los organismos competentes, con el objetivo que los beneficios estudiantiles comprometidos en este Acuerdo puedan ser efectivamente contemplados en la Ley de Presupuesto respectiva.</w:t>
      </w:r>
    </w:p>
    <w:p w14:paraId="768B88DF" w14:textId="088C27FC" w:rsidR="009A5439" w:rsidRDefault="009A5439" w:rsidP="007952E0">
      <w:pPr>
        <w:widowControl w:val="0"/>
        <w:autoSpaceDE w:val="0"/>
        <w:autoSpaceDN w:val="0"/>
        <w:adjustRightInd w:val="0"/>
        <w:spacing w:after="0" w:line="240" w:lineRule="auto"/>
        <w:jc w:val="both"/>
        <w:rPr>
          <w:rFonts w:ascii="Times New Roman" w:hAnsi="Times New Roman"/>
          <w:sz w:val="24"/>
          <w:szCs w:val="24"/>
          <w:lang w:val="es-CO"/>
        </w:rPr>
      </w:pPr>
    </w:p>
    <w:p w14:paraId="03E6A806" w14:textId="44528EA7" w:rsidR="00634D98" w:rsidRDefault="00634D98" w:rsidP="007952E0">
      <w:pPr>
        <w:widowControl w:val="0"/>
        <w:autoSpaceDE w:val="0"/>
        <w:autoSpaceDN w:val="0"/>
        <w:adjustRightInd w:val="0"/>
        <w:spacing w:after="0" w:line="240" w:lineRule="auto"/>
        <w:jc w:val="both"/>
        <w:rPr>
          <w:rFonts w:ascii="Times New Roman" w:hAnsi="Times New Roman"/>
          <w:sz w:val="24"/>
          <w:szCs w:val="24"/>
          <w:lang w:val="es-CO"/>
        </w:rPr>
      </w:pPr>
      <w:r w:rsidRPr="00634D98">
        <w:rPr>
          <w:rFonts w:ascii="Times New Roman" w:hAnsi="Times New Roman"/>
          <w:sz w:val="24"/>
          <w:szCs w:val="24"/>
          <w:lang w:val="es-CO"/>
        </w:rPr>
        <w:t>En lo que se refiere a la educación superior, esta medida de compensación contempla la cobertura completa del valor del arancel anual y los derechos básicos de matrícula informados por las instituciones de educación superior al MINEDUC. Este financiamiento se hará efectivo por la duración nominal de la carrera, a través del programa de becas de educación superior, según los requisitos que establezca la correspondiente ley de presupuestos</w:t>
      </w:r>
      <w:r>
        <w:rPr>
          <w:rFonts w:ascii="Times New Roman" w:hAnsi="Times New Roman"/>
          <w:sz w:val="24"/>
          <w:szCs w:val="24"/>
          <w:lang w:val="es-CO"/>
        </w:rPr>
        <w:t>.</w:t>
      </w:r>
    </w:p>
    <w:p w14:paraId="5EC19A8A" w14:textId="77777777" w:rsidR="00634D98" w:rsidRDefault="00634D98" w:rsidP="007952E0">
      <w:pPr>
        <w:widowControl w:val="0"/>
        <w:autoSpaceDE w:val="0"/>
        <w:autoSpaceDN w:val="0"/>
        <w:adjustRightInd w:val="0"/>
        <w:spacing w:after="0" w:line="240" w:lineRule="auto"/>
        <w:jc w:val="both"/>
        <w:rPr>
          <w:rFonts w:ascii="Times New Roman" w:hAnsi="Times New Roman"/>
          <w:sz w:val="24"/>
          <w:szCs w:val="24"/>
          <w:lang w:val="es-CO"/>
        </w:rPr>
      </w:pPr>
    </w:p>
    <w:p w14:paraId="620EBEFB" w14:textId="77777777" w:rsidR="009A5439" w:rsidRPr="007952E0" w:rsidRDefault="009A5439" w:rsidP="009A5439">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w:t>
      </w:r>
    </w:p>
    <w:p w14:paraId="6AC199A5" w14:textId="77777777" w:rsidR="009A5439" w:rsidRDefault="009A5439" w:rsidP="007952E0">
      <w:pPr>
        <w:widowControl w:val="0"/>
        <w:autoSpaceDE w:val="0"/>
        <w:autoSpaceDN w:val="0"/>
        <w:adjustRightInd w:val="0"/>
        <w:spacing w:after="0" w:line="240" w:lineRule="auto"/>
        <w:jc w:val="both"/>
        <w:rPr>
          <w:rFonts w:ascii="Times New Roman" w:hAnsi="Times New Roman"/>
          <w:sz w:val="24"/>
          <w:szCs w:val="24"/>
          <w:lang w:val="es-CO"/>
        </w:rPr>
      </w:pPr>
    </w:p>
    <w:p w14:paraId="20302F74" w14:textId="77777777" w:rsidR="007952E0" w:rsidRDefault="007952E0" w:rsidP="007952E0">
      <w:pPr>
        <w:widowControl w:val="0"/>
        <w:autoSpaceDE w:val="0"/>
        <w:autoSpaceDN w:val="0"/>
        <w:adjustRightInd w:val="0"/>
        <w:spacing w:after="0" w:line="240" w:lineRule="auto"/>
        <w:jc w:val="both"/>
        <w:rPr>
          <w:rFonts w:ascii="Times New Roman" w:hAnsi="Times New Roman"/>
          <w:sz w:val="24"/>
          <w:szCs w:val="24"/>
          <w:lang w:val="es-419"/>
        </w:rPr>
      </w:pPr>
      <w:r w:rsidRPr="007952E0">
        <w:rPr>
          <w:rFonts w:ascii="Times New Roman" w:hAnsi="Times New Roman"/>
          <w:sz w:val="24"/>
          <w:szCs w:val="24"/>
          <w:lang w:val="es-419"/>
        </w:rPr>
        <w:t xml:space="preserve">Asimismo, contempla la entrega de los beneficios de manutención que son administrados por la </w:t>
      </w:r>
      <w:r w:rsidRPr="007952E0">
        <w:rPr>
          <w:rFonts w:ascii="Times New Roman" w:hAnsi="Times New Roman"/>
          <w:sz w:val="24"/>
          <w:szCs w:val="24"/>
        </w:rPr>
        <w:t>Junta Nacional de Auxilio y Becas (</w:t>
      </w:r>
      <w:r w:rsidRPr="007952E0">
        <w:rPr>
          <w:rFonts w:ascii="Times New Roman" w:hAnsi="Times New Roman"/>
          <w:sz w:val="24"/>
          <w:szCs w:val="24"/>
          <w:lang w:val="es-419"/>
        </w:rPr>
        <w:t xml:space="preserve">JUNAEB) y que no se encuentre actualmente recibiendo el hijo de Francisca, en su calidad de estudiante de educación media. </w:t>
      </w:r>
    </w:p>
    <w:p w14:paraId="739926D1" w14:textId="77777777" w:rsidR="00AA1CF4" w:rsidRDefault="00AA1CF4" w:rsidP="007952E0">
      <w:pPr>
        <w:widowControl w:val="0"/>
        <w:autoSpaceDE w:val="0"/>
        <w:autoSpaceDN w:val="0"/>
        <w:adjustRightInd w:val="0"/>
        <w:spacing w:after="0" w:line="240" w:lineRule="auto"/>
        <w:jc w:val="both"/>
        <w:rPr>
          <w:rFonts w:ascii="Times New Roman" w:hAnsi="Times New Roman"/>
          <w:sz w:val="24"/>
          <w:szCs w:val="24"/>
          <w:lang w:val="es-419"/>
        </w:rPr>
      </w:pPr>
    </w:p>
    <w:p w14:paraId="55730A2C" w14:textId="77777777" w:rsidR="00AA1CF4" w:rsidRPr="007952E0" w:rsidRDefault="00AA1CF4" w:rsidP="00AA1CF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p>
    <w:p w14:paraId="395A29B4" w14:textId="77777777" w:rsidR="007952E0" w:rsidRPr="007952E0" w:rsidRDefault="007952E0" w:rsidP="007952E0">
      <w:pPr>
        <w:widowControl w:val="0"/>
        <w:autoSpaceDE w:val="0"/>
        <w:autoSpaceDN w:val="0"/>
        <w:adjustRightInd w:val="0"/>
        <w:spacing w:after="0" w:line="240" w:lineRule="auto"/>
        <w:jc w:val="both"/>
        <w:rPr>
          <w:rFonts w:ascii="Times New Roman" w:hAnsi="Times New Roman"/>
          <w:sz w:val="24"/>
          <w:szCs w:val="24"/>
          <w:lang w:val="es-ES_tradnl"/>
        </w:rPr>
      </w:pPr>
    </w:p>
    <w:bookmarkEnd w:id="1"/>
    <w:p w14:paraId="52FEB18F" w14:textId="77777777" w:rsidR="007952E0" w:rsidRPr="007952E0" w:rsidRDefault="007952E0" w:rsidP="007952E0">
      <w:pPr>
        <w:widowControl w:val="0"/>
        <w:autoSpaceDE w:val="0"/>
        <w:autoSpaceDN w:val="0"/>
        <w:adjustRightInd w:val="0"/>
        <w:spacing w:after="0" w:line="240" w:lineRule="auto"/>
        <w:jc w:val="both"/>
        <w:rPr>
          <w:rFonts w:ascii="Times New Roman" w:hAnsi="Times New Roman"/>
          <w:b/>
          <w:sz w:val="24"/>
          <w:szCs w:val="24"/>
        </w:rPr>
      </w:pPr>
      <w:r w:rsidRPr="007952E0">
        <w:rPr>
          <w:rFonts w:ascii="Times New Roman" w:hAnsi="Times New Roman"/>
          <w:b/>
          <w:sz w:val="24"/>
          <w:szCs w:val="24"/>
        </w:rPr>
        <w:t xml:space="preserve">SÉPTIMO.- Solicitud de inicio de procedimiento por faltas a la ética profesional y elaborar recomendaciones para mejorar los procedimientos médicos en la materia </w:t>
      </w:r>
    </w:p>
    <w:p w14:paraId="0FEEAC9E" w14:textId="77777777" w:rsidR="007952E0" w:rsidRPr="007952E0" w:rsidRDefault="007952E0" w:rsidP="007952E0">
      <w:pPr>
        <w:widowControl w:val="0"/>
        <w:autoSpaceDE w:val="0"/>
        <w:autoSpaceDN w:val="0"/>
        <w:adjustRightInd w:val="0"/>
        <w:spacing w:after="0" w:line="240" w:lineRule="auto"/>
        <w:jc w:val="both"/>
        <w:rPr>
          <w:rFonts w:ascii="Times New Roman" w:hAnsi="Times New Roman"/>
          <w:b/>
          <w:sz w:val="24"/>
          <w:szCs w:val="24"/>
        </w:rPr>
      </w:pPr>
    </w:p>
    <w:p w14:paraId="5260F1EE" w14:textId="5D959D6D" w:rsidR="007952E0" w:rsidRDefault="007952E0" w:rsidP="007952E0">
      <w:pPr>
        <w:widowControl w:val="0"/>
        <w:autoSpaceDE w:val="0"/>
        <w:autoSpaceDN w:val="0"/>
        <w:adjustRightInd w:val="0"/>
        <w:spacing w:after="0" w:line="240" w:lineRule="auto"/>
        <w:jc w:val="both"/>
        <w:rPr>
          <w:rFonts w:ascii="Times New Roman" w:hAnsi="Times New Roman"/>
          <w:sz w:val="24"/>
          <w:szCs w:val="24"/>
        </w:rPr>
      </w:pPr>
      <w:r w:rsidRPr="007952E0">
        <w:rPr>
          <w:rFonts w:ascii="Times New Roman" w:hAnsi="Times New Roman"/>
          <w:sz w:val="24"/>
          <w:szCs w:val="24"/>
        </w:rPr>
        <w:t xml:space="preserve">El Estado a través del Ministerio de Salud se compromete a presentar, en el plazo de dos (2) meses posteriores a la firma del presente Acuerdo, una carta al Colegio Médico de Chile A. G. en que se expongan los antecedentes del caso, las violaciones a los derechos humanos que fueron víctimas “Francisca” y su hijo aceptados por el Estado en el presente Acuerdo, así como los estándares internacionales que deben observarse en materia de consentimiento libre, previo e informado ante cualquier intervención o acto médico. </w:t>
      </w:r>
    </w:p>
    <w:p w14:paraId="4FC543D3" w14:textId="5DC7DEB3" w:rsidR="00634D98" w:rsidRDefault="00634D98" w:rsidP="007952E0">
      <w:pPr>
        <w:widowControl w:val="0"/>
        <w:autoSpaceDE w:val="0"/>
        <w:autoSpaceDN w:val="0"/>
        <w:adjustRightInd w:val="0"/>
        <w:spacing w:after="0" w:line="240" w:lineRule="auto"/>
        <w:jc w:val="both"/>
        <w:rPr>
          <w:rFonts w:ascii="Times New Roman" w:hAnsi="Times New Roman"/>
          <w:sz w:val="24"/>
          <w:szCs w:val="24"/>
        </w:rPr>
      </w:pPr>
    </w:p>
    <w:p w14:paraId="2D44F290" w14:textId="3763F2FB" w:rsidR="00EE1120" w:rsidRPr="007952E0" w:rsidRDefault="00634D98" w:rsidP="00EE1120">
      <w:pPr>
        <w:widowControl w:val="0"/>
        <w:autoSpaceDE w:val="0"/>
        <w:autoSpaceDN w:val="0"/>
        <w:adjustRightInd w:val="0"/>
        <w:spacing w:after="0" w:line="240" w:lineRule="auto"/>
        <w:jc w:val="both"/>
        <w:rPr>
          <w:rFonts w:ascii="Times New Roman" w:hAnsi="Times New Roman"/>
          <w:sz w:val="24"/>
          <w:szCs w:val="24"/>
        </w:rPr>
      </w:pPr>
      <w:r w:rsidRPr="00634D98">
        <w:rPr>
          <w:rFonts w:ascii="Times New Roman" w:hAnsi="Times New Roman"/>
          <w:sz w:val="24"/>
          <w:szCs w:val="24"/>
        </w:rPr>
        <w:t xml:space="preserve">Esta carta será enviada </w:t>
      </w:r>
      <w:r>
        <w:rPr>
          <w:rFonts w:ascii="Times New Roman" w:hAnsi="Times New Roman"/>
          <w:sz w:val="24"/>
          <w:szCs w:val="24"/>
        </w:rPr>
        <w:t>(…)</w:t>
      </w:r>
      <w:r w:rsidRPr="00634D98">
        <w:rPr>
          <w:rFonts w:ascii="Times New Roman" w:hAnsi="Times New Roman"/>
          <w:sz w:val="24"/>
          <w:szCs w:val="24"/>
        </w:rPr>
        <w:t xml:space="preserve"> solicitando: i) emitir recomendaciones para mejorar los procedimientos médicos relacionados a la obtención del consentimiento informado, ii) informar de las medidas adoptadas hasta ahora en este sentido; iii) la difusión de la normativa al interior de los establecimientos de salud sin distinción de que sean públicos o privados; y iv) el inicio de procedimiento por faltas a la ética profesional de los médicos involucrados en el caso</w:t>
      </w:r>
      <w:r>
        <w:rPr>
          <w:rFonts w:ascii="Times New Roman" w:hAnsi="Times New Roman"/>
          <w:sz w:val="24"/>
          <w:szCs w:val="24"/>
        </w:rPr>
        <w:t xml:space="preserve"> </w:t>
      </w:r>
      <w:r w:rsidR="00EE1120">
        <w:rPr>
          <w:rFonts w:ascii="Times New Roman" w:hAnsi="Times New Roman"/>
          <w:sz w:val="24"/>
          <w:szCs w:val="24"/>
        </w:rPr>
        <w:t>[…]</w:t>
      </w:r>
    </w:p>
    <w:p w14:paraId="4A04951A" w14:textId="77777777" w:rsidR="007952E0" w:rsidRPr="007952E0" w:rsidRDefault="007952E0" w:rsidP="007952E0">
      <w:pPr>
        <w:widowControl w:val="0"/>
        <w:autoSpaceDE w:val="0"/>
        <w:autoSpaceDN w:val="0"/>
        <w:adjustRightInd w:val="0"/>
        <w:spacing w:after="0" w:line="240" w:lineRule="auto"/>
        <w:jc w:val="both"/>
        <w:rPr>
          <w:rFonts w:ascii="Times New Roman" w:hAnsi="Times New Roman"/>
          <w:sz w:val="24"/>
          <w:szCs w:val="24"/>
          <w:lang w:val="es-ES_tradnl"/>
        </w:rPr>
      </w:pPr>
    </w:p>
    <w:p w14:paraId="2CD8E801" w14:textId="77777777" w:rsidR="007952E0" w:rsidRPr="007952E0" w:rsidRDefault="007952E0" w:rsidP="007952E0">
      <w:pPr>
        <w:widowControl w:val="0"/>
        <w:autoSpaceDE w:val="0"/>
        <w:autoSpaceDN w:val="0"/>
        <w:adjustRightInd w:val="0"/>
        <w:spacing w:after="0" w:line="240" w:lineRule="auto"/>
        <w:jc w:val="both"/>
        <w:rPr>
          <w:rFonts w:ascii="Times New Roman" w:hAnsi="Times New Roman"/>
          <w:b/>
          <w:sz w:val="24"/>
          <w:szCs w:val="24"/>
        </w:rPr>
      </w:pPr>
      <w:r w:rsidRPr="007952E0">
        <w:rPr>
          <w:rFonts w:ascii="Times New Roman" w:hAnsi="Times New Roman"/>
          <w:b/>
          <w:sz w:val="24"/>
          <w:szCs w:val="24"/>
        </w:rPr>
        <w:t xml:space="preserve">OCTAVO.- Brindar atención de salud integral </w:t>
      </w:r>
    </w:p>
    <w:p w14:paraId="184934E0" w14:textId="77777777" w:rsidR="007952E0" w:rsidRPr="007952E0" w:rsidRDefault="007952E0" w:rsidP="007952E0">
      <w:pPr>
        <w:widowControl w:val="0"/>
        <w:autoSpaceDE w:val="0"/>
        <w:autoSpaceDN w:val="0"/>
        <w:adjustRightInd w:val="0"/>
        <w:spacing w:after="0" w:line="240" w:lineRule="auto"/>
        <w:jc w:val="both"/>
        <w:rPr>
          <w:rFonts w:ascii="Times New Roman" w:hAnsi="Times New Roman"/>
          <w:sz w:val="24"/>
          <w:szCs w:val="24"/>
        </w:rPr>
      </w:pPr>
    </w:p>
    <w:p w14:paraId="11FCAA1F" w14:textId="77777777" w:rsidR="00EE1120" w:rsidRDefault="007952E0" w:rsidP="007952E0">
      <w:pPr>
        <w:widowControl w:val="0"/>
        <w:autoSpaceDE w:val="0"/>
        <w:autoSpaceDN w:val="0"/>
        <w:adjustRightInd w:val="0"/>
        <w:spacing w:after="0" w:line="240" w:lineRule="auto"/>
        <w:jc w:val="both"/>
        <w:rPr>
          <w:rFonts w:ascii="Times New Roman" w:hAnsi="Times New Roman"/>
          <w:sz w:val="24"/>
          <w:szCs w:val="24"/>
        </w:rPr>
      </w:pPr>
      <w:r w:rsidRPr="007952E0">
        <w:rPr>
          <w:rFonts w:ascii="Times New Roman" w:hAnsi="Times New Roman"/>
          <w:sz w:val="24"/>
          <w:szCs w:val="24"/>
        </w:rPr>
        <w:t>El Estado, a través del Ministerio de Salud, se compromete, en un plazo no superior a dos (2) meses posteriores a la firma de este Acuerdo, a hacer las gestiones administrativas pertinentes para que las víctimas reconocidas en el presente Acuerdo, tengan acceso a una atención de salud integral, tanto en el ámbito físico como psicológico</w:t>
      </w:r>
    </w:p>
    <w:p w14:paraId="01A05F64" w14:textId="77777777" w:rsidR="00EE1120" w:rsidRDefault="00EE1120" w:rsidP="007952E0">
      <w:pPr>
        <w:widowControl w:val="0"/>
        <w:autoSpaceDE w:val="0"/>
        <w:autoSpaceDN w:val="0"/>
        <w:adjustRightInd w:val="0"/>
        <w:spacing w:after="0" w:line="240" w:lineRule="auto"/>
        <w:jc w:val="both"/>
        <w:rPr>
          <w:rFonts w:ascii="Times New Roman" w:hAnsi="Times New Roman"/>
          <w:sz w:val="24"/>
          <w:szCs w:val="24"/>
        </w:rPr>
      </w:pPr>
    </w:p>
    <w:p w14:paraId="0A9B5BAD" w14:textId="77777777" w:rsidR="00EE1120" w:rsidRPr="007952E0" w:rsidRDefault="00EE1120" w:rsidP="00EE112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p>
    <w:p w14:paraId="4779D032" w14:textId="77777777" w:rsidR="007952E0" w:rsidRPr="007952E0" w:rsidRDefault="007952E0" w:rsidP="007952E0">
      <w:pPr>
        <w:widowControl w:val="0"/>
        <w:autoSpaceDE w:val="0"/>
        <w:autoSpaceDN w:val="0"/>
        <w:adjustRightInd w:val="0"/>
        <w:spacing w:after="0" w:line="240" w:lineRule="auto"/>
        <w:jc w:val="both"/>
        <w:rPr>
          <w:rFonts w:ascii="Times New Roman" w:hAnsi="Times New Roman"/>
          <w:b/>
          <w:sz w:val="24"/>
          <w:szCs w:val="24"/>
        </w:rPr>
      </w:pPr>
    </w:p>
    <w:p w14:paraId="2734DB31" w14:textId="77777777" w:rsidR="007952E0" w:rsidRPr="007952E0" w:rsidRDefault="007952E0" w:rsidP="007952E0">
      <w:pPr>
        <w:widowControl w:val="0"/>
        <w:autoSpaceDE w:val="0"/>
        <w:autoSpaceDN w:val="0"/>
        <w:adjustRightInd w:val="0"/>
        <w:spacing w:after="0" w:line="240" w:lineRule="auto"/>
        <w:jc w:val="both"/>
        <w:rPr>
          <w:rFonts w:ascii="Times New Roman" w:hAnsi="Times New Roman"/>
          <w:b/>
          <w:sz w:val="24"/>
          <w:szCs w:val="24"/>
        </w:rPr>
      </w:pPr>
      <w:r w:rsidRPr="007952E0">
        <w:rPr>
          <w:rFonts w:ascii="Times New Roman" w:hAnsi="Times New Roman"/>
          <w:b/>
          <w:sz w:val="24"/>
          <w:szCs w:val="24"/>
        </w:rPr>
        <w:t>NOVENO.- Difusión de Directrices para los servicios de salud sobre esterilización femenina y masculina (Anticoncepción Quirúrgica Voluntaria, AQV)</w:t>
      </w:r>
    </w:p>
    <w:p w14:paraId="31C9B627" w14:textId="77777777" w:rsidR="007952E0" w:rsidRPr="007952E0" w:rsidRDefault="007952E0" w:rsidP="007952E0">
      <w:pPr>
        <w:widowControl w:val="0"/>
        <w:autoSpaceDE w:val="0"/>
        <w:autoSpaceDN w:val="0"/>
        <w:adjustRightInd w:val="0"/>
        <w:spacing w:after="0" w:line="240" w:lineRule="auto"/>
        <w:jc w:val="both"/>
        <w:rPr>
          <w:rFonts w:ascii="Times New Roman" w:hAnsi="Times New Roman"/>
          <w:sz w:val="24"/>
          <w:szCs w:val="24"/>
        </w:rPr>
      </w:pPr>
    </w:p>
    <w:p w14:paraId="225DB75C" w14:textId="77777777" w:rsidR="007952E0" w:rsidRPr="007952E0" w:rsidRDefault="007952E0" w:rsidP="007952E0">
      <w:pPr>
        <w:widowControl w:val="0"/>
        <w:autoSpaceDE w:val="0"/>
        <w:autoSpaceDN w:val="0"/>
        <w:adjustRightInd w:val="0"/>
        <w:spacing w:after="0" w:line="240" w:lineRule="auto"/>
        <w:jc w:val="both"/>
        <w:rPr>
          <w:rFonts w:ascii="Times New Roman" w:hAnsi="Times New Roman"/>
          <w:sz w:val="24"/>
          <w:szCs w:val="24"/>
        </w:rPr>
      </w:pPr>
      <w:r w:rsidRPr="007952E0">
        <w:rPr>
          <w:rFonts w:ascii="Times New Roman" w:hAnsi="Times New Roman"/>
          <w:sz w:val="24"/>
          <w:szCs w:val="24"/>
        </w:rPr>
        <w:t xml:space="preserve">El Estado, a través del Ministerio de Salud, celebrará, dentro de los seis meses siguientes a la publicación del extracto del presente Acuerdo en el Diario Oficial, una conferencia de difusión de las “Directrices para los servicios de salud sobre esterilización femenina y masculina (Anticoncepción Quirúrgica Voluntaria, AQV)”, fijadas por el Decreto N° 7, del Ministerio de Salud, publicado en el Diario Oficial con fecha 5 de enero de 2018. </w:t>
      </w:r>
    </w:p>
    <w:p w14:paraId="004FF8F3" w14:textId="77777777" w:rsidR="007952E0" w:rsidRPr="007952E0" w:rsidRDefault="007952E0" w:rsidP="007952E0">
      <w:pPr>
        <w:widowControl w:val="0"/>
        <w:autoSpaceDE w:val="0"/>
        <w:autoSpaceDN w:val="0"/>
        <w:adjustRightInd w:val="0"/>
        <w:spacing w:after="0" w:line="240" w:lineRule="auto"/>
        <w:jc w:val="both"/>
        <w:rPr>
          <w:rFonts w:ascii="Times New Roman" w:hAnsi="Times New Roman"/>
          <w:sz w:val="24"/>
          <w:szCs w:val="24"/>
        </w:rPr>
      </w:pPr>
    </w:p>
    <w:p w14:paraId="170E426B" w14:textId="77777777" w:rsidR="007952E0" w:rsidRDefault="007952E0" w:rsidP="007952E0">
      <w:pPr>
        <w:widowControl w:val="0"/>
        <w:autoSpaceDE w:val="0"/>
        <w:autoSpaceDN w:val="0"/>
        <w:adjustRightInd w:val="0"/>
        <w:spacing w:after="0" w:line="240" w:lineRule="auto"/>
        <w:jc w:val="both"/>
        <w:rPr>
          <w:rFonts w:ascii="Times New Roman" w:hAnsi="Times New Roman"/>
          <w:sz w:val="24"/>
          <w:szCs w:val="24"/>
        </w:rPr>
      </w:pPr>
      <w:r w:rsidRPr="007952E0">
        <w:rPr>
          <w:rFonts w:ascii="Times New Roman" w:hAnsi="Times New Roman"/>
          <w:sz w:val="24"/>
          <w:szCs w:val="24"/>
        </w:rPr>
        <w:t xml:space="preserve">Dentro del contenido de dicha conferencia, las partes acuerdan incluir el tema sobre </w:t>
      </w:r>
      <w:r w:rsidRPr="007952E0">
        <w:rPr>
          <w:rFonts w:ascii="Times New Roman" w:hAnsi="Times New Roman"/>
          <w:iCs/>
          <w:sz w:val="24"/>
          <w:szCs w:val="24"/>
        </w:rPr>
        <w:t>consentimiento previo, libre e informado de las personas</w:t>
      </w:r>
      <w:r w:rsidRPr="007952E0">
        <w:rPr>
          <w:rFonts w:ascii="Times New Roman" w:hAnsi="Times New Roman"/>
          <w:sz w:val="24"/>
          <w:szCs w:val="24"/>
        </w:rPr>
        <w:t>.</w:t>
      </w:r>
    </w:p>
    <w:p w14:paraId="1F1EF3EC" w14:textId="77777777" w:rsidR="00EE1120" w:rsidRDefault="00EE1120" w:rsidP="007952E0">
      <w:pPr>
        <w:widowControl w:val="0"/>
        <w:autoSpaceDE w:val="0"/>
        <w:autoSpaceDN w:val="0"/>
        <w:adjustRightInd w:val="0"/>
        <w:spacing w:after="0" w:line="240" w:lineRule="auto"/>
        <w:jc w:val="both"/>
        <w:rPr>
          <w:rFonts w:ascii="Times New Roman" w:hAnsi="Times New Roman"/>
          <w:sz w:val="24"/>
          <w:szCs w:val="24"/>
        </w:rPr>
      </w:pPr>
    </w:p>
    <w:p w14:paraId="3520B1A4" w14:textId="034A7156" w:rsidR="00EE1120" w:rsidRDefault="00EE1120" w:rsidP="00EE112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p>
    <w:p w14:paraId="59EA9C39" w14:textId="77777777" w:rsidR="00634D98" w:rsidRDefault="00634D98" w:rsidP="00EE1120">
      <w:pPr>
        <w:widowControl w:val="0"/>
        <w:autoSpaceDE w:val="0"/>
        <w:autoSpaceDN w:val="0"/>
        <w:adjustRightInd w:val="0"/>
        <w:spacing w:after="0" w:line="240" w:lineRule="auto"/>
        <w:jc w:val="both"/>
        <w:rPr>
          <w:rFonts w:ascii="Times New Roman" w:hAnsi="Times New Roman"/>
          <w:sz w:val="24"/>
          <w:szCs w:val="24"/>
        </w:rPr>
      </w:pPr>
    </w:p>
    <w:p w14:paraId="378D3228" w14:textId="1BE6A85E" w:rsidR="00634D98" w:rsidRPr="007952E0" w:rsidRDefault="00634D98" w:rsidP="00EE1120">
      <w:pPr>
        <w:widowControl w:val="0"/>
        <w:autoSpaceDE w:val="0"/>
        <w:autoSpaceDN w:val="0"/>
        <w:adjustRightInd w:val="0"/>
        <w:spacing w:after="0" w:line="240" w:lineRule="auto"/>
        <w:jc w:val="both"/>
        <w:rPr>
          <w:rFonts w:ascii="Times New Roman" w:hAnsi="Times New Roman"/>
          <w:sz w:val="24"/>
          <w:szCs w:val="24"/>
        </w:rPr>
      </w:pPr>
      <w:r w:rsidRPr="00634D98">
        <w:rPr>
          <w:rFonts w:ascii="Times New Roman" w:hAnsi="Times New Roman"/>
          <w:sz w:val="24"/>
          <w:szCs w:val="24"/>
        </w:rPr>
        <w:t>Dicha videoconferencia será transmitida en vivo por medio de la plataforma digital del Ministerio de Salud. En ésta participarán el Jefe o Jefa de División competente en la materia y los funcionarios y funcionarias del Ministerio de Salud. El Estado invitará a “Francisca”, al “Centro de Derechos Reproductivos” y a “Vivo Positivo” a que participen en esta videoconferencia, en calidad de oyentes y/o observadores</w:t>
      </w:r>
      <w:r>
        <w:rPr>
          <w:rFonts w:ascii="Times New Roman" w:hAnsi="Times New Roman"/>
          <w:sz w:val="24"/>
          <w:szCs w:val="24"/>
        </w:rPr>
        <w:t xml:space="preserve"> […].</w:t>
      </w:r>
    </w:p>
    <w:p w14:paraId="5316B2D8" w14:textId="35A6DF09" w:rsidR="007952E0" w:rsidRDefault="007952E0" w:rsidP="007952E0">
      <w:pPr>
        <w:widowControl w:val="0"/>
        <w:autoSpaceDE w:val="0"/>
        <w:autoSpaceDN w:val="0"/>
        <w:adjustRightInd w:val="0"/>
        <w:spacing w:after="0" w:line="240" w:lineRule="auto"/>
        <w:jc w:val="both"/>
        <w:rPr>
          <w:rFonts w:ascii="Times New Roman" w:hAnsi="Times New Roman"/>
          <w:sz w:val="24"/>
          <w:szCs w:val="24"/>
        </w:rPr>
      </w:pPr>
    </w:p>
    <w:p w14:paraId="28D7DB0B" w14:textId="77777777" w:rsidR="007952E0" w:rsidRPr="007952E0" w:rsidRDefault="007952E0" w:rsidP="007952E0">
      <w:pPr>
        <w:widowControl w:val="0"/>
        <w:autoSpaceDE w:val="0"/>
        <w:autoSpaceDN w:val="0"/>
        <w:adjustRightInd w:val="0"/>
        <w:spacing w:after="0" w:line="240" w:lineRule="auto"/>
        <w:jc w:val="both"/>
        <w:rPr>
          <w:rFonts w:ascii="Times New Roman" w:hAnsi="Times New Roman"/>
          <w:b/>
          <w:sz w:val="24"/>
          <w:szCs w:val="24"/>
        </w:rPr>
      </w:pPr>
      <w:r w:rsidRPr="007952E0">
        <w:rPr>
          <w:rFonts w:ascii="Times New Roman" w:hAnsi="Times New Roman"/>
          <w:b/>
          <w:sz w:val="24"/>
          <w:szCs w:val="24"/>
        </w:rPr>
        <w:t>DÉCIMO.- Campaña de sensibilización para la atención y no discriminación para las personas que viven con el VIH</w:t>
      </w:r>
    </w:p>
    <w:p w14:paraId="7BFAEEEA" w14:textId="77777777" w:rsidR="007952E0" w:rsidRPr="007952E0" w:rsidRDefault="007952E0" w:rsidP="007952E0">
      <w:pPr>
        <w:widowControl w:val="0"/>
        <w:autoSpaceDE w:val="0"/>
        <w:autoSpaceDN w:val="0"/>
        <w:adjustRightInd w:val="0"/>
        <w:spacing w:after="0" w:line="240" w:lineRule="auto"/>
        <w:jc w:val="both"/>
        <w:rPr>
          <w:rFonts w:ascii="Times New Roman" w:hAnsi="Times New Roman"/>
          <w:sz w:val="24"/>
          <w:szCs w:val="24"/>
        </w:rPr>
      </w:pPr>
    </w:p>
    <w:p w14:paraId="64AC7081" w14:textId="64C96621" w:rsidR="007952E0" w:rsidRDefault="007952E0" w:rsidP="007952E0">
      <w:pPr>
        <w:widowControl w:val="0"/>
        <w:autoSpaceDE w:val="0"/>
        <w:autoSpaceDN w:val="0"/>
        <w:adjustRightInd w:val="0"/>
        <w:spacing w:after="0" w:line="240" w:lineRule="auto"/>
        <w:jc w:val="both"/>
        <w:rPr>
          <w:rFonts w:ascii="Times New Roman" w:hAnsi="Times New Roman"/>
          <w:sz w:val="24"/>
          <w:szCs w:val="24"/>
        </w:rPr>
      </w:pPr>
      <w:r w:rsidRPr="007952E0">
        <w:rPr>
          <w:rFonts w:ascii="Times New Roman" w:hAnsi="Times New Roman"/>
          <w:sz w:val="24"/>
          <w:szCs w:val="24"/>
        </w:rPr>
        <w:t>El Estado, a través del Ministerio de Salud, se compromete a incorporar, en el diseño de su campaña comunicacional anual, la prevención en relación al VIH y aspectos relativos a der</w:t>
      </w:r>
      <w:r w:rsidR="00EE1120">
        <w:rPr>
          <w:rFonts w:ascii="Times New Roman" w:hAnsi="Times New Roman"/>
          <w:sz w:val="24"/>
          <w:szCs w:val="24"/>
        </w:rPr>
        <w:t xml:space="preserve">echos sexuales y reproductivos, </w:t>
      </w:r>
      <w:r w:rsidRPr="007952E0">
        <w:rPr>
          <w:rFonts w:ascii="Times New Roman" w:hAnsi="Times New Roman"/>
          <w:sz w:val="24"/>
          <w:szCs w:val="24"/>
        </w:rPr>
        <w:t>asegurando que las mismas: (i) incorporen un enfoque de género y de derechos sexuales y reproductivos; (ii) se adapten al público objetivo de las mismas comprendiendo diferencias regionales, socioculturales y étnicas; (iii) se emitan de forma periódica y constante; y (iv) se diseñen abarcando, tanto la consejería, el diagnóstico y la prevención del VIH, como el tratamiento, estigma y discriminación asociados al VIH, mediante la distribución, publicidad e incentivo del uso de los métodos anticonceptivos de barrera.</w:t>
      </w:r>
    </w:p>
    <w:p w14:paraId="1D5FEA2A" w14:textId="77777777" w:rsidR="00EE1120" w:rsidRDefault="00EE1120" w:rsidP="007952E0">
      <w:pPr>
        <w:widowControl w:val="0"/>
        <w:autoSpaceDE w:val="0"/>
        <w:autoSpaceDN w:val="0"/>
        <w:adjustRightInd w:val="0"/>
        <w:spacing w:after="0" w:line="240" w:lineRule="auto"/>
        <w:jc w:val="both"/>
        <w:rPr>
          <w:rFonts w:ascii="Times New Roman" w:hAnsi="Times New Roman"/>
          <w:sz w:val="24"/>
          <w:szCs w:val="24"/>
        </w:rPr>
      </w:pPr>
    </w:p>
    <w:p w14:paraId="3B0A447E" w14:textId="77777777" w:rsidR="00EE1120" w:rsidRPr="007952E0" w:rsidRDefault="00EE1120" w:rsidP="00EE112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p>
    <w:p w14:paraId="4664FB7A" w14:textId="18321634" w:rsidR="007952E0" w:rsidRDefault="007952E0" w:rsidP="007952E0">
      <w:pPr>
        <w:widowControl w:val="0"/>
        <w:autoSpaceDE w:val="0"/>
        <w:autoSpaceDN w:val="0"/>
        <w:adjustRightInd w:val="0"/>
        <w:spacing w:after="0" w:line="240" w:lineRule="auto"/>
        <w:jc w:val="both"/>
        <w:rPr>
          <w:rFonts w:ascii="Times New Roman" w:hAnsi="Times New Roman"/>
          <w:sz w:val="24"/>
          <w:szCs w:val="24"/>
        </w:rPr>
      </w:pPr>
    </w:p>
    <w:p w14:paraId="0CA97F99" w14:textId="33313B11" w:rsidR="00634D98" w:rsidRPr="007952E0" w:rsidRDefault="00634D98" w:rsidP="00634D98">
      <w:pPr>
        <w:widowControl w:val="0"/>
        <w:autoSpaceDE w:val="0"/>
        <w:autoSpaceDN w:val="0"/>
        <w:adjustRightInd w:val="0"/>
        <w:spacing w:after="0" w:line="240" w:lineRule="auto"/>
        <w:jc w:val="both"/>
        <w:rPr>
          <w:rFonts w:ascii="Times New Roman" w:hAnsi="Times New Roman"/>
          <w:sz w:val="24"/>
          <w:szCs w:val="24"/>
        </w:rPr>
      </w:pPr>
      <w:r w:rsidRPr="00634D98">
        <w:rPr>
          <w:rFonts w:ascii="Times New Roman" w:hAnsi="Times New Roman"/>
          <w:sz w:val="24"/>
          <w:szCs w:val="24"/>
        </w:rPr>
        <w:t>El Ministerio de Salud fomentará la participación de organizaciones civiles, incluyendo a Vivo Positivo, en el diseño de campañas comunicacionales en materia de prevención de VIH, de acuerdo a lo dispuesto en la Ley N° 19.779 que establece normas relativas al Virus de la Inmunodeficiencia Humana y crea bonificación fiscal para enfermedades catastróficas, o aquella que la reemplace</w:t>
      </w:r>
      <w:r>
        <w:rPr>
          <w:rFonts w:ascii="Times New Roman" w:hAnsi="Times New Roman"/>
          <w:sz w:val="24"/>
          <w:szCs w:val="24"/>
        </w:rPr>
        <w:t xml:space="preserve">. […]. </w:t>
      </w:r>
    </w:p>
    <w:p w14:paraId="5D90BF1C" w14:textId="77777777" w:rsidR="00634D98" w:rsidRPr="007952E0" w:rsidRDefault="00634D98" w:rsidP="00634D98">
      <w:pPr>
        <w:widowControl w:val="0"/>
        <w:autoSpaceDE w:val="0"/>
        <w:autoSpaceDN w:val="0"/>
        <w:adjustRightInd w:val="0"/>
        <w:spacing w:after="0" w:line="240" w:lineRule="auto"/>
        <w:jc w:val="both"/>
        <w:rPr>
          <w:rFonts w:ascii="Times New Roman" w:hAnsi="Times New Roman"/>
          <w:sz w:val="24"/>
          <w:szCs w:val="24"/>
        </w:rPr>
      </w:pPr>
    </w:p>
    <w:p w14:paraId="548A964A" w14:textId="77777777" w:rsidR="00634D98" w:rsidRPr="007952E0" w:rsidRDefault="00634D98" w:rsidP="007952E0">
      <w:pPr>
        <w:widowControl w:val="0"/>
        <w:autoSpaceDE w:val="0"/>
        <w:autoSpaceDN w:val="0"/>
        <w:adjustRightInd w:val="0"/>
        <w:spacing w:after="0" w:line="240" w:lineRule="auto"/>
        <w:jc w:val="both"/>
        <w:rPr>
          <w:rFonts w:ascii="Times New Roman" w:hAnsi="Times New Roman"/>
          <w:sz w:val="24"/>
          <w:szCs w:val="24"/>
        </w:rPr>
      </w:pPr>
    </w:p>
    <w:p w14:paraId="43462302" w14:textId="77777777" w:rsidR="007952E0" w:rsidRPr="007952E0" w:rsidRDefault="007952E0" w:rsidP="007952E0">
      <w:pPr>
        <w:widowControl w:val="0"/>
        <w:autoSpaceDE w:val="0"/>
        <w:autoSpaceDN w:val="0"/>
        <w:adjustRightInd w:val="0"/>
        <w:spacing w:after="0" w:line="240" w:lineRule="auto"/>
        <w:jc w:val="both"/>
        <w:rPr>
          <w:rFonts w:ascii="Times New Roman" w:hAnsi="Times New Roman"/>
          <w:b/>
          <w:sz w:val="24"/>
          <w:szCs w:val="24"/>
        </w:rPr>
      </w:pPr>
      <w:r w:rsidRPr="007952E0">
        <w:rPr>
          <w:rFonts w:ascii="Times New Roman" w:hAnsi="Times New Roman"/>
          <w:b/>
          <w:sz w:val="24"/>
          <w:szCs w:val="24"/>
        </w:rPr>
        <w:t xml:space="preserve">UNDÉCIMO.- Difusión del Proyecto de Ley sobre el Derecho de las Mujeres a una Vida Libre de Violencia una vez sea promulgado </w:t>
      </w:r>
    </w:p>
    <w:p w14:paraId="74B9CA88" w14:textId="77777777" w:rsidR="007952E0" w:rsidRPr="007952E0" w:rsidRDefault="007952E0" w:rsidP="007952E0">
      <w:pPr>
        <w:widowControl w:val="0"/>
        <w:autoSpaceDE w:val="0"/>
        <w:autoSpaceDN w:val="0"/>
        <w:adjustRightInd w:val="0"/>
        <w:spacing w:after="0" w:line="240" w:lineRule="auto"/>
        <w:jc w:val="both"/>
        <w:rPr>
          <w:rFonts w:ascii="Times New Roman" w:hAnsi="Times New Roman"/>
          <w:sz w:val="24"/>
          <w:szCs w:val="24"/>
        </w:rPr>
      </w:pPr>
    </w:p>
    <w:p w14:paraId="169BB633" w14:textId="77777777" w:rsidR="007952E0" w:rsidRPr="007952E0" w:rsidRDefault="007952E0" w:rsidP="007952E0">
      <w:pPr>
        <w:widowControl w:val="0"/>
        <w:autoSpaceDE w:val="0"/>
        <w:autoSpaceDN w:val="0"/>
        <w:adjustRightInd w:val="0"/>
        <w:spacing w:after="0" w:line="240" w:lineRule="auto"/>
        <w:jc w:val="both"/>
        <w:rPr>
          <w:rFonts w:ascii="Times New Roman" w:hAnsi="Times New Roman"/>
          <w:sz w:val="24"/>
          <w:szCs w:val="24"/>
          <w:lang w:val="es-CO"/>
        </w:rPr>
      </w:pPr>
      <w:r w:rsidRPr="007952E0">
        <w:rPr>
          <w:rFonts w:ascii="Times New Roman" w:hAnsi="Times New Roman"/>
          <w:sz w:val="24"/>
          <w:szCs w:val="24"/>
          <w:lang w:val="es-ES_tradnl"/>
        </w:rPr>
        <w:t xml:space="preserve">Considerando el trámite actual del </w:t>
      </w:r>
      <w:r w:rsidRPr="007952E0">
        <w:rPr>
          <w:rFonts w:ascii="Times New Roman" w:hAnsi="Times New Roman"/>
          <w:sz w:val="24"/>
          <w:szCs w:val="24"/>
        </w:rPr>
        <w:t xml:space="preserve">del Proyecto de Ley sobre el Derecho de las Mujeres a una Vida Libre de Violencia, Boletín Nª 11.077-07, y sólo cuando éste sea promulgado, el Ministerio de la Mujer y Equidad de Género, a partir de sus atribuciones legales, se compromete a desarrollar la difusión de la entrada en vigencia de esta iniciativa legal a través de los medios de comunicación. </w:t>
      </w:r>
    </w:p>
    <w:p w14:paraId="6EA9807E" w14:textId="77777777" w:rsidR="007952E0" w:rsidRPr="007952E0" w:rsidRDefault="007952E0" w:rsidP="007952E0">
      <w:pPr>
        <w:widowControl w:val="0"/>
        <w:autoSpaceDE w:val="0"/>
        <w:autoSpaceDN w:val="0"/>
        <w:adjustRightInd w:val="0"/>
        <w:spacing w:after="0" w:line="240" w:lineRule="auto"/>
        <w:jc w:val="both"/>
        <w:rPr>
          <w:rFonts w:ascii="Times New Roman" w:hAnsi="Times New Roman"/>
          <w:sz w:val="24"/>
          <w:szCs w:val="24"/>
        </w:rPr>
      </w:pPr>
    </w:p>
    <w:p w14:paraId="77B343ED" w14:textId="77777777" w:rsidR="007952E0" w:rsidRPr="007952E0" w:rsidRDefault="007952E0" w:rsidP="007952E0">
      <w:pPr>
        <w:widowControl w:val="0"/>
        <w:autoSpaceDE w:val="0"/>
        <w:autoSpaceDN w:val="0"/>
        <w:adjustRightInd w:val="0"/>
        <w:spacing w:after="0" w:line="240" w:lineRule="auto"/>
        <w:jc w:val="both"/>
        <w:rPr>
          <w:rFonts w:ascii="Times New Roman" w:hAnsi="Times New Roman"/>
          <w:b/>
          <w:sz w:val="24"/>
          <w:szCs w:val="24"/>
        </w:rPr>
      </w:pPr>
      <w:r w:rsidRPr="007952E0">
        <w:rPr>
          <w:rFonts w:ascii="Times New Roman" w:hAnsi="Times New Roman"/>
          <w:b/>
          <w:sz w:val="24"/>
          <w:szCs w:val="24"/>
        </w:rPr>
        <w:t>DUODÉCIMO.- Aumento de salas de parto de atención integral e instalación de placa conmemorativa</w:t>
      </w:r>
    </w:p>
    <w:p w14:paraId="3341D981" w14:textId="77777777" w:rsidR="007952E0" w:rsidRPr="007952E0" w:rsidRDefault="007952E0" w:rsidP="007952E0">
      <w:pPr>
        <w:widowControl w:val="0"/>
        <w:autoSpaceDE w:val="0"/>
        <w:autoSpaceDN w:val="0"/>
        <w:adjustRightInd w:val="0"/>
        <w:spacing w:after="0" w:line="240" w:lineRule="auto"/>
        <w:jc w:val="both"/>
        <w:rPr>
          <w:rFonts w:ascii="Times New Roman" w:hAnsi="Times New Roman"/>
          <w:sz w:val="24"/>
          <w:szCs w:val="24"/>
        </w:rPr>
      </w:pPr>
    </w:p>
    <w:p w14:paraId="0041EDD4" w14:textId="77777777" w:rsidR="007952E0" w:rsidRPr="007952E0" w:rsidRDefault="007952E0" w:rsidP="007952E0">
      <w:pPr>
        <w:widowControl w:val="0"/>
        <w:autoSpaceDE w:val="0"/>
        <w:autoSpaceDN w:val="0"/>
        <w:adjustRightInd w:val="0"/>
        <w:spacing w:after="0" w:line="240" w:lineRule="auto"/>
        <w:jc w:val="both"/>
        <w:rPr>
          <w:rFonts w:ascii="Times New Roman" w:hAnsi="Times New Roman"/>
          <w:sz w:val="24"/>
          <w:szCs w:val="24"/>
        </w:rPr>
      </w:pPr>
      <w:r w:rsidRPr="007952E0">
        <w:rPr>
          <w:rFonts w:ascii="Times New Roman" w:hAnsi="Times New Roman"/>
          <w:sz w:val="24"/>
          <w:szCs w:val="24"/>
        </w:rPr>
        <w:t xml:space="preserve">El Estado, a través del Ministerio de Salud, se compromete a aumentar el número de salas de parto con modelo de atención integral dentro de la infraestructura de los nuevos Hospitales </w:t>
      </w:r>
      <w:r w:rsidRPr="007952E0">
        <w:rPr>
          <w:rFonts w:ascii="Times New Roman" w:hAnsi="Times New Roman"/>
          <w:sz w:val="24"/>
          <w:szCs w:val="24"/>
        </w:rPr>
        <w:lastRenderedPageBreak/>
        <w:t xml:space="preserve">que serán entregados. </w:t>
      </w:r>
    </w:p>
    <w:p w14:paraId="7C4D87D2" w14:textId="77777777" w:rsidR="007952E0" w:rsidRPr="007952E0" w:rsidRDefault="007952E0" w:rsidP="007952E0">
      <w:pPr>
        <w:widowControl w:val="0"/>
        <w:autoSpaceDE w:val="0"/>
        <w:autoSpaceDN w:val="0"/>
        <w:adjustRightInd w:val="0"/>
        <w:spacing w:after="0" w:line="240" w:lineRule="auto"/>
        <w:jc w:val="both"/>
        <w:rPr>
          <w:rFonts w:ascii="Times New Roman" w:hAnsi="Times New Roman"/>
          <w:sz w:val="24"/>
          <w:szCs w:val="24"/>
        </w:rPr>
      </w:pPr>
    </w:p>
    <w:p w14:paraId="45609121" w14:textId="16A60A5D" w:rsidR="007952E0" w:rsidRPr="007952E0" w:rsidRDefault="007952E0" w:rsidP="007952E0">
      <w:pPr>
        <w:widowControl w:val="0"/>
        <w:autoSpaceDE w:val="0"/>
        <w:autoSpaceDN w:val="0"/>
        <w:adjustRightInd w:val="0"/>
        <w:spacing w:after="0" w:line="240" w:lineRule="auto"/>
        <w:jc w:val="both"/>
        <w:rPr>
          <w:rFonts w:ascii="Times New Roman" w:hAnsi="Times New Roman"/>
          <w:sz w:val="24"/>
          <w:szCs w:val="24"/>
        </w:rPr>
      </w:pPr>
      <w:r w:rsidRPr="007952E0">
        <w:rPr>
          <w:rFonts w:ascii="Times New Roman" w:hAnsi="Times New Roman"/>
          <w:sz w:val="24"/>
          <w:szCs w:val="24"/>
        </w:rPr>
        <w:t xml:space="preserve">Además, el Estado a través del Ministerio de Salud se compromete a asignar el nombre de “Francisca” a una de las salas de parto del Hospital de Curicó, por medio de la instalación en un lugar visible de una placa conmemorativa, </w:t>
      </w:r>
      <w:r w:rsidR="00307B53">
        <w:rPr>
          <w:rFonts w:ascii="Times New Roman" w:hAnsi="Times New Roman"/>
          <w:sz w:val="24"/>
          <w:szCs w:val="24"/>
        </w:rPr>
        <w:t xml:space="preserve">[…] </w:t>
      </w:r>
      <w:r w:rsidRPr="007952E0">
        <w:rPr>
          <w:rFonts w:ascii="Times New Roman" w:hAnsi="Times New Roman"/>
          <w:sz w:val="24"/>
          <w:szCs w:val="24"/>
        </w:rPr>
        <w:t>El cumplimiento de esta medida deberá ocurrir en un plazo máximo de seis (6) meses posteriores a la firma del Acuerdo.</w:t>
      </w:r>
    </w:p>
    <w:p w14:paraId="24AC815F" w14:textId="77777777" w:rsidR="007952E0" w:rsidRPr="007952E0" w:rsidRDefault="007952E0" w:rsidP="007952E0">
      <w:pPr>
        <w:widowControl w:val="0"/>
        <w:autoSpaceDE w:val="0"/>
        <w:autoSpaceDN w:val="0"/>
        <w:adjustRightInd w:val="0"/>
        <w:spacing w:after="0" w:line="240" w:lineRule="auto"/>
        <w:jc w:val="both"/>
        <w:rPr>
          <w:rFonts w:ascii="Times New Roman" w:hAnsi="Times New Roman"/>
          <w:sz w:val="24"/>
          <w:szCs w:val="24"/>
        </w:rPr>
      </w:pPr>
    </w:p>
    <w:p w14:paraId="08EBDFF3" w14:textId="77777777" w:rsidR="007952E0" w:rsidRPr="007952E0" w:rsidRDefault="007952E0" w:rsidP="007952E0">
      <w:pPr>
        <w:widowControl w:val="0"/>
        <w:autoSpaceDE w:val="0"/>
        <w:autoSpaceDN w:val="0"/>
        <w:adjustRightInd w:val="0"/>
        <w:spacing w:after="0" w:line="240" w:lineRule="auto"/>
        <w:jc w:val="both"/>
        <w:rPr>
          <w:rFonts w:ascii="Times New Roman" w:hAnsi="Times New Roman"/>
          <w:b/>
          <w:sz w:val="24"/>
          <w:szCs w:val="24"/>
        </w:rPr>
      </w:pPr>
      <w:r w:rsidRPr="007952E0">
        <w:rPr>
          <w:rFonts w:ascii="Times New Roman" w:hAnsi="Times New Roman"/>
          <w:b/>
          <w:sz w:val="24"/>
          <w:szCs w:val="24"/>
        </w:rPr>
        <w:t>DECIMO TERCERO.- Capacitaciones en materia de derechos sexuales y reproductivos con enfoque de género</w:t>
      </w:r>
    </w:p>
    <w:p w14:paraId="5BFB16DC" w14:textId="77777777" w:rsidR="007952E0" w:rsidRPr="007952E0" w:rsidRDefault="007952E0" w:rsidP="007952E0">
      <w:pPr>
        <w:widowControl w:val="0"/>
        <w:autoSpaceDE w:val="0"/>
        <w:autoSpaceDN w:val="0"/>
        <w:adjustRightInd w:val="0"/>
        <w:spacing w:after="0" w:line="240" w:lineRule="auto"/>
        <w:jc w:val="both"/>
        <w:rPr>
          <w:rFonts w:ascii="Times New Roman" w:hAnsi="Times New Roman"/>
          <w:sz w:val="24"/>
          <w:szCs w:val="24"/>
        </w:rPr>
      </w:pPr>
    </w:p>
    <w:p w14:paraId="4AA8EEDB" w14:textId="77777777" w:rsidR="007952E0" w:rsidRPr="007952E0" w:rsidRDefault="007952E0" w:rsidP="007952E0">
      <w:pPr>
        <w:widowControl w:val="0"/>
        <w:autoSpaceDE w:val="0"/>
        <w:autoSpaceDN w:val="0"/>
        <w:adjustRightInd w:val="0"/>
        <w:spacing w:after="0" w:line="240" w:lineRule="auto"/>
        <w:jc w:val="both"/>
        <w:rPr>
          <w:rFonts w:ascii="Times New Roman" w:hAnsi="Times New Roman"/>
          <w:sz w:val="24"/>
          <w:szCs w:val="24"/>
        </w:rPr>
      </w:pPr>
      <w:r w:rsidRPr="007952E0">
        <w:rPr>
          <w:rFonts w:ascii="Times New Roman" w:hAnsi="Times New Roman"/>
          <w:sz w:val="24"/>
          <w:szCs w:val="24"/>
        </w:rPr>
        <w:t>El Estado se compromete a realizar las siguientes acciones de capacitación en la materia:</w:t>
      </w:r>
    </w:p>
    <w:p w14:paraId="4DE027D7" w14:textId="77777777" w:rsidR="007952E0" w:rsidRPr="007952E0" w:rsidRDefault="007952E0" w:rsidP="007952E0">
      <w:pPr>
        <w:widowControl w:val="0"/>
        <w:autoSpaceDE w:val="0"/>
        <w:autoSpaceDN w:val="0"/>
        <w:adjustRightInd w:val="0"/>
        <w:spacing w:after="0" w:line="240" w:lineRule="auto"/>
        <w:jc w:val="both"/>
        <w:rPr>
          <w:rFonts w:ascii="Times New Roman" w:hAnsi="Times New Roman"/>
          <w:sz w:val="24"/>
          <w:szCs w:val="24"/>
        </w:rPr>
      </w:pPr>
    </w:p>
    <w:p w14:paraId="55B0D737" w14:textId="77777777" w:rsidR="00EE1120" w:rsidRDefault="007952E0" w:rsidP="007952E0">
      <w:pPr>
        <w:widowControl w:val="0"/>
        <w:numPr>
          <w:ilvl w:val="0"/>
          <w:numId w:val="7"/>
        </w:numPr>
        <w:autoSpaceDE w:val="0"/>
        <w:autoSpaceDN w:val="0"/>
        <w:adjustRightInd w:val="0"/>
        <w:spacing w:after="0" w:line="240" w:lineRule="auto"/>
        <w:jc w:val="both"/>
        <w:rPr>
          <w:rFonts w:ascii="Times New Roman" w:hAnsi="Times New Roman"/>
          <w:sz w:val="24"/>
          <w:szCs w:val="24"/>
        </w:rPr>
      </w:pPr>
      <w:r w:rsidRPr="007952E0">
        <w:rPr>
          <w:rFonts w:ascii="Times New Roman" w:hAnsi="Times New Roman"/>
          <w:sz w:val="24"/>
          <w:szCs w:val="24"/>
        </w:rPr>
        <w:t xml:space="preserve">El Ministerio de Salud, mediante un trabajo colaborativo entre ambas Subsecretarías, compromete elaborar, desde el año 2021, un curso sobre “Derechos sexuales y reproductivos con enfoque de género”, </w:t>
      </w:r>
    </w:p>
    <w:p w14:paraId="55FB2F9F" w14:textId="77777777" w:rsidR="00EE1120" w:rsidRDefault="00EE1120" w:rsidP="00EE1120">
      <w:pPr>
        <w:widowControl w:val="0"/>
        <w:autoSpaceDE w:val="0"/>
        <w:autoSpaceDN w:val="0"/>
        <w:adjustRightInd w:val="0"/>
        <w:spacing w:after="0" w:line="240" w:lineRule="auto"/>
        <w:ind w:left="720"/>
        <w:jc w:val="both"/>
        <w:rPr>
          <w:rFonts w:ascii="Times New Roman" w:hAnsi="Times New Roman"/>
          <w:sz w:val="24"/>
          <w:szCs w:val="24"/>
        </w:rPr>
      </w:pPr>
    </w:p>
    <w:p w14:paraId="55D01AB8" w14:textId="77777777" w:rsidR="00EE1120" w:rsidRPr="007952E0" w:rsidRDefault="00EE1120" w:rsidP="00EE112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p>
    <w:p w14:paraId="7A104263" w14:textId="77777777" w:rsidR="007952E0" w:rsidRPr="007952E0" w:rsidRDefault="007952E0" w:rsidP="007952E0">
      <w:pPr>
        <w:widowControl w:val="0"/>
        <w:autoSpaceDE w:val="0"/>
        <w:autoSpaceDN w:val="0"/>
        <w:adjustRightInd w:val="0"/>
        <w:spacing w:after="0" w:line="240" w:lineRule="auto"/>
        <w:jc w:val="both"/>
        <w:rPr>
          <w:rFonts w:ascii="Times New Roman" w:hAnsi="Times New Roman"/>
          <w:sz w:val="24"/>
          <w:szCs w:val="24"/>
        </w:rPr>
      </w:pPr>
    </w:p>
    <w:p w14:paraId="2B9DFA68" w14:textId="77777777" w:rsidR="00EE1120" w:rsidRDefault="007952E0" w:rsidP="007952E0">
      <w:pPr>
        <w:widowControl w:val="0"/>
        <w:numPr>
          <w:ilvl w:val="0"/>
          <w:numId w:val="7"/>
        </w:numPr>
        <w:autoSpaceDE w:val="0"/>
        <w:autoSpaceDN w:val="0"/>
        <w:adjustRightInd w:val="0"/>
        <w:spacing w:after="0" w:line="240" w:lineRule="auto"/>
        <w:jc w:val="both"/>
        <w:rPr>
          <w:rFonts w:ascii="Times New Roman" w:hAnsi="Times New Roman"/>
          <w:sz w:val="24"/>
          <w:szCs w:val="24"/>
        </w:rPr>
      </w:pPr>
      <w:r w:rsidRPr="007952E0">
        <w:rPr>
          <w:rFonts w:ascii="Times New Roman" w:hAnsi="Times New Roman"/>
          <w:sz w:val="24"/>
          <w:szCs w:val="24"/>
        </w:rPr>
        <w:t xml:space="preserve">La Subsecretaría de Derechos Humanos del Ministerio de Justicia y Derechos Humanos se compromete a desarrollar un sitio web que mantendrá en línea de forma permanente y cuyo acceso se promocionará entre el personal funcionarial, con contenidos de aprendizaje en derechos humanos, </w:t>
      </w:r>
    </w:p>
    <w:p w14:paraId="1385A2D3" w14:textId="77777777" w:rsidR="00EE1120" w:rsidRDefault="00EE1120" w:rsidP="00EE1120">
      <w:pPr>
        <w:widowControl w:val="0"/>
        <w:autoSpaceDE w:val="0"/>
        <w:autoSpaceDN w:val="0"/>
        <w:adjustRightInd w:val="0"/>
        <w:spacing w:after="0" w:line="240" w:lineRule="auto"/>
        <w:ind w:left="360"/>
        <w:jc w:val="both"/>
        <w:rPr>
          <w:rFonts w:ascii="Times New Roman" w:hAnsi="Times New Roman"/>
          <w:sz w:val="24"/>
          <w:szCs w:val="24"/>
        </w:rPr>
      </w:pPr>
    </w:p>
    <w:p w14:paraId="1BCA5467" w14:textId="77777777" w:rsidR="00EE1120" w:rsidRPr="007952E0" w:rsidRDefault="00EE1120" w:rsidP="00EE112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p>
    <w:p w14:paraId="27E57C3D" w14:textId="77777777" w:rsidR="007952E0" w:rsidRPr="007952E0" w:rsidRDefault="007952E0" w:rsidP="007952E0">
      <w:pPr>
        <w:widowControl w:val="0"/>
        <w:autoSpaceDE w:val="0"/>
        <w:autoSpaceDN w:val="0"/>
        <w:adjustRightInd w:val="0"/>
        <w:spacing w:after="0" w:line="240" w:lineRule="auto"/>
        <w:jc w:val="both"/>
        <w:rPr>
          <w:rFonts w:ascii="Times New Roman" w:hAnsi="Times New Roman"/>
          <w:sz w:val="24"/>
          <w:szCs w:val="24"/>
        </w:rPr>
      </w:pPr>
    </w:p>
    <w:p w14:paraId="3C14B07C" w14:textId="77777777" w:rsidR="00EE1120" w:rsidRPr="00EE1120" w:rsidRDefault="007952E0" w:rsidP="007952E0">
      <w:pPr>
        <w:widowControl w:val="0"/>
        <w:numPr>
          <w:ilvl w:val="0"/>
          <w:numId w:val="7"/>
        </w:numPr>
        <w:autoSpaceDE w:val="0"/>
        <w:autoSpaceDN w:val="0"/>
        <w:adjustRightInd w:val="0"/>
        <w:spacing w:after="0" w:line="240" w:lineRule="auto"/>
        <w:jc w:val="both"/>
        <w:rPr>
          <w:rFonts w:ascii="Times New Roman" w:hAnsi="Times New Roman"/>
          <w:sz w:val="24"/>
          <w:szCs w:val="24"/>
        </w:rPr>
      </w:pPr>
      <w:r w:rsidRPr="007952E0">
        <w:rPr>
          <w:rFonts w:ascii="Times New Roman" w:hAnsi="Times New Roman"/>
          <w:sz w:val="24"/>
          <w:szCs w:val="24"/>
          <w:lang w:val="es-CO"/>
        </w:rPr>
        <w:t>El Ministerio Público se compromete a capacitar a sus fiscales y funcionarios/as en materia de derechos sexuales y reproductivos con enfoque de género y no discriminación de personas viviendo con el VIH.</w:t>
      </w:r>
    </w:p>
    <w:p w14:paraId="625299AD" w14:textId="77777777" w:rsidR="00EE1120" w:rsidRDefault="00EE1120" w:rsidP="00EE1120">
      <w:pPr>
        <w:widowControl w:val="0"/>
        <w:autoSpaceDE w:val="0"/>
        <w:autoSpaceDN w:val="0"/>
        <w:adjustRightInd w:val="0"/>
        <w:spacing w:after="0" w:line="240" w:lineRule="auto"/>
        <w:ind w:left="720"/>
        <w:jc w:val="both"/>
        <w:rPr>
          <w:rFonts w:ascii="Times New Roman" w:hAnsi="Times New Roman"/>
          <w:sz w:val="24"/>
          <w:szCs w:val="24"/>
        </w:rPr>
      </w:pPr>
    </w:p>
    <w:p w14:paraId="7089E33E" w14:textId="77777777" w:rsidR="00EE1120" w:rsidRPr="007952E0" w:rsidRDefault="00EE1120" w:rsidP="00EE112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p>
    <w:p w14:paraId="74624E41" w14:textId="77777777" w:rsidR="007952E0" w:rsidRPr="007952E0" w:rsidRDefault="007952E0" w:rsidP="007952E0">
      <w:pPr>
        <w:widowControl w:val="0"/>
        <w:autoSpaceDE w:val="0"/>
        <w:autoSpaceDN w:val="0"/>
        <w:adjustRightInd w:val="0"/>
        <w:spacing w:after="0" w:line="240" w:lineRule="auto"/>
        <w:jc w:val="both"/>
        <w:rPr>
          <w:rFonts w:ascii="Times New Roman" w:hAnsi="Times New Roman"/>
          <w:sz w:val="24"/>
          <w:szCs w:val="24"/>
        </w:rPr>
      </w:pPr>
    </w:p>
    <w:p w14:paraId="7A610666" w14:textId="77777777" w:rsidR="007952E0" w:rsidRPr="007952E0" w:rsidRDefault="007952E0" w:rsidP="007952E0">
      <w:pPr>
        <w:widowControl w:val="0"/>
        <w:numPr>
          <w:ilvl w:val="0"/>
          <w:numId w:val="7"/>
        </w:numPr>
        <w:autoSpaceDE w:val="0"/>
        <w:autoSpaceDN w:val="0"/>
        <w:adjustRightInd w:val="0"/>
        <w:spacing w:after="0" w:line="240" w:lineRule="auto"/>
        <w:jc w:val="both"/>
        <w:rPr>
          <w:rFonts w:ascii="Times New Roman" w:hAnsi="Times New Roman"/>
          <w:sz w:val="24"/>
          <w:szCs w:val="24"/>
        </w:rPr>
      </w:pPr>
      <w:r w:rsidRPr="007952E0">
        <w:rPr>
          <w:rFonts w:ascii="Times New Roman" w:hAnsi="Times New Roman"/>
          <w:sz w:val="24"/>
          <w:szCs w:val="24"/>
        </w:rPr>
        <w:t xml:space="preserve">El Ministerio de Relaciones Exteriores se compromete a coordinar con el Consejo Directivo de la Academia Judicial a fin de que estudie la adecuación de la oferta docente de sus cursos de formación y de perfeccionamiento dirigido a jueces y juezas del Poder Judicial, incorporando en ella, con enfoque de género, materias referidas a derechos sexuales y reproductivos, especialmente de las personas que viven con el VIH, o proponga nuevas líneas de capacitación sobre tales temas, e incluya una breve mención a los hechos del caso de “Francisca”. </w:t>
      </w:r>
    </w:p>
    <w:p w14:paraId="773F81BE" w14:textId="77777777" w:rsidR="007952E0" w:rsidRPr="007952E0" w:rsidRDefault="007952E0" w:rsidP="007952E0">
      <w:pPr>
        <w:widowControl w:val="0"/>
        <w:autoSpaceDE w:val="0"/>
        <w:autoSpaceDN w:val="0"/>
        <w:adjustRightInd w:val="0"/>
        <w:spacing w:after="0" w:line="240" w:lineRule="auto"/>
        <w:jc w:val="both"/>
        <w:rPr>
          <w:rFonts w:ascii="Times New Roman" w:hAnsi="Times New Roman"/>
          <w:sz w:val="24"/>
          <w:szCs w:val="24"/>
        </w:rPr>
      </w:pPr>
    </w:p>
    <w:p w14:paraId="74DFC1A6" w14:textId="77777777" w:rsidR="00EE1120" w:rsidRPr="00634D98" w:rsidRDefault="00EE1120" w:rsidP="00EE112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p>
    <w:p w14:paraId="6477B255" w14:textId="77777777" w:rsidR="007952E0" w:rsidRPr="00634D98" w:rsidRDefault="007952E0" w:rsidP="007952E0">
      <w:pPr>
        <w:widowControl w:val="0"/>
        <w:autoSpaceDE w:val="0"/>
        <w:autoSpaceDN w:val="0"/>
        <w:adjustRightInd w:val="0"/>
        <w:spacing w:after="0" w:line="240" w:lineRule="auto"/>
        <w:jc w:val="both"/>
        <w:rPr>
          <w:rFonts w:ascii="Times New Roman" w:hAnsi="Times New Roman"/>
          <w:sz w:val="24"/>
          <w:szCs w:val="24"/>
        </w:rPr>
      </w:pPr>
    </w:p>
    <w:p w14:paraId="5F014609" w14:textId="115AA23D" w:rsidR="007952E0" w:rsidRPr="00634D98" w:rsidRDefault="007952E0" w:rsidP="00EE1120">
      <w:pPr>
        <w:widowControl w:val="0"/>
        <w:autoSpaceDE w:val="0"/>
        <w:autoSpaceDN w:val="0"/>
        <w:adjustRightInd w:val="0"/>
        <w:spacing w:after="0" w:line="240" w:lineRule="auto"/>
        <w:jc w:val="center"/>
        <w:rPr>
          <w:rFonts w:ascii="Times New Roman" w:hAnsi="Times New Roman"/>
          <w:b/>
          <w:sz w:val="24"/>
          <w:szCs w:val="24"/>
        </w:rPr>
      </w:pPr>
      <w:bookmarkStart w:id="2" w:name="_gjdgxs" w:colFirst="0" w:colLast="0"/>
      <w:bookmarkEnd w:id="2"/>
      <w:r w:rsidRPr="00634D98">
        <w:rPr>
          <w:rFonts w:ascii="Times New Roman" w:hAnsi="Times New Roman"/>
          <w:b/>
          <w:sz w:val="24"/>
          <w:szCs w:val="24"/>
        </w:rPr>
        <w:t>CAPÍTULO V</w:t>
      </w:r>
    </w:p>
    <w:p w14:paraId="4EE8BB55" w14:textId="77777777" w:rsidR="007952E0" w:rsidRPr="00634D98" w:rsidRDefault="007952E0" w:rsidP="00EE1120">
      <w:pPr>
        <w:widowControl w:val="0"/>
        <w:autoSpaceDE w:val="0"/>
        <w:autoSpaceDN w:val="0"/>
        <w:adjustRightInd w:val="0"/>
        <w:spacing w:after="0" w:line="240" w:lineRule="auto"/>
        <w:jc w:val="center"/>
        <w:rPr>
          <w:rFonts w:ascii="Times New Roman" w:hAnsi="Times New Roman"/>
          <w:b/>
          <w:sz w:val="24"/>
          <w:szCs w:val="24"/>
        </w:rPr>
      </w:pPr>
      <w:r w:rsidRPr="00634D98">
        <w:rPr>
          <w:rFonts w:ascii="Times New Roman" w:hAnsi="Times New Roman"/>
          <w:b/>
          <w:sz w:val="24"/>
          <w:szCs w:val="24"/>
        </w:rPr>
        <w:t>Mecanismo de seguimiento</w:t>
      </w:r>
    </w:p>
    <w:p w14:paraId="51679394" w14:textId="77777777" w:rsidR="007952E0" w:rsidRPr="00634D98" w:rsidRDefault="007952E0" w:rsidP="007952E0">
      <w:pPr>
        <w:widowControl w:val="0"/>
        <w:autoSpaceDE w:val="0"/>
        <w:autoSpaceDN w:val="0"/>
        <w:adjustRightInd w:val="0"/>
        <w:spacing w:after="0" w:line="240" w:lineRule="auto"/>
        <w:jc w:val="both"/>
        <w:rPr>
          <w:rFonts w:ascii="Times New Roman" w:hAnsi="Times New Roman"/>
          <w:sz w:val="24"/>
          <w:szCs w:val="24"/>
        </w:rPr>
      </w:pPr>
    </w:p>
    <w:p w14:paraId="0D957D98" w14:textId="77777777" w:rsidR="007952E0" w:rsidRPr="00634D98" w:rsidRDefault="007952E0" w:rsidP="007952E0">
      <w:pPr>
        <w:widowControl w:val="0"/>
        <w:autoSpaceDE w:val="0"/>
        <w:autoSpaceDN w:val="0"/>
        <w:adjustRightInd w:val="0"/>
        <w:spacing w:after="0" w:line="240" w:lineRule="auto"/>
        <w:jc w:val="both"/>
        <w:rPr>
          <w:rFonts w:ascii="Times New Roman" w:hAnsi="Times New Roman"/>
          <w:sz w:val="24"/>
          <w:szCs w:val="24"/>
        </w:rPr>
      </w:pPr>
      <w:r w:rsidRPr="00634D98">
        <w:rPr>
          <w:rFonts w:ascii="Times New Roman" w:hAnsi="Times New Roman"/>
          <w:sz w:val="24"/>
          <w:szCs w:val="24"/>
        </w:rPr>
        <w:t xml:space="preserve">A los efectos de dar seguimiento al cumplimiento de los compromisos asumidos en el </w:t>
      </w:r>
      <w:r w:rsidRPr="00634D98">
        <w:rPr>
          <w:rFonts w:ascii="Times New Roman" w:hAnsi="Times New Roman"/>
          <w:sz w:val="24"/>
          <w:szCs w:val="24"/>
        </w:rPr>
        <w:lastRenderedPageBreak/>
        <w:t xml:space="preserve">presente Acuerdo, las partes convienen en constituir una “Comisión de Seguimiento”, la cual: </w:t>
      </w:r>
    </w:p>
    <w:p w14:paraId="3AFFE81E" w14:textId="77777777" w:rsidR="007952E0" w:rsidRPr="00634D98" w:rsidRDefault="007952E0" w:rsidP="007952E0">
      <w:pPr>
        <w:widowControl w:val="0"/>
        <w:autoSpaceDE w:val="0"/>
        <w:autoSpaceDN w:val="0"/>
        <w:adjustRightInd w:val="0"/>
        <w:spacing w:after="0" w:line="240" w:lineRule="auto"/>
        <w:jc w:val="both"/>
        <w:rPr>
          <w:rFonts w:ascii="Times New Roman" w:hAnsi="Times New Roman"/>
          <w:sz w:val="24"/>
          <w:szCs w:val="24"/>
        </w:rPr>
      </w:pPr>
    </w:p>
    <w:p w14:paraId="06788DB6" w14:textId="77777777" w:rsidR="007952E0" w:rsidRPr="00634D98" w:rsidRDefault="007952E0" w:rsidP="007952E0">
      <w:pPr>
        <w:widowControl w:val="0"/>
        <w:numPr>
          <w:ilvl w:val="0"/>
          <w:numId w:val="10"/>
        </w:numPr>
        <w:autoSpaceDE w:val="0"/>
        <w:autoSpaceDN w:val="0"/>
        <w:adjustRightInd w:val="0"/>
        <w:spacing w:after="0" w:line="240" w:lineRule="auto"/>
        <w:jc w:val="both"/>
        <w:rPr>
          <w:rFonts w:ascii="Times New Roman" w:hAnsi="Times New Roman"/>
          <w:sz w:val="24"/>
          <w:szCs w:val="24"/>
        </w:rPr>
      </w:pPr>
      <w:r w:rsidRPr="00634D98">
        <w:rPr>
          <w:rFonts w:ascii="Times New Roman" w:hAnsi="Times New Roman"/>
          <w:sz w:val="24"/>
          <w:szCs w:val="24"/>
        </w:rPr>
        <w:t xml:space="preserve">Será coordinada y presidida por el Ministerio de Relaciones Exteriores a través de la Dirección de Derechos Humanos, con la asesoría técnica de la Subsecretaría de Derechos Humanos del Ministerio de Justicia y Derechos Humanos, de conformidad con sus atribuciones legales. </w:t>
      </w:r>
    </w:p>
    <w:p w14:paraId="59E1252E" w14:textId="77777777" w:rsidR="007952E0" w:rsidRPr="00634D98" w:rsidRDefault="007952E0" w:rsidP="007952E0">
      <w:pPr>
        <w:widowControl w:val="0"/>
        <w:autoSpaceDE w:val="0"/>
        <w:autoSpaceDN w:val="0"/>
        <w:adjustRightInd w:val="0"/>
        <w:spacing w:after="0" w:line="240" w:lineRule="auto"/>
        <w:jc w:val="both"/>
        <w:rPr>
          <w:rFonts w:ascii="Times New Roman" w:hAnsi="Times New Roman"/>
          <w:sz w:val="24"/>
          <w:szCs w:val="24"/>
        </w:rPr>
      </w:pPr>
    </w:p>
    <w:p w14:paraId="2D5C3A0B" w14:textId="4E0495AB" w:rsidR="007952E0" w:rsidRPr="00634D98" w:rsidRDefault="007952E0" w:rsidP="007952E0">
      <w:pPr>
        <w:widowControl w:val="0"/>
        <w:numPr>
          <w:ilvl w:val="0"/>
          <w:numId w:val="10"/>
        </w:numPr>
        <w:autoSpaceDE w:val="0"/>
        <w:autoSpaceDN w:val="0"/>
        <w:adjustRightInd w:val="0"/>
        <w:spacing w:after="0" w:line="240" w:lineRule="auto"/>
        <w:jc w:val="both"/>
        <w:rPr>
          <w:rFonts w:ascii="Times New Roman" w:hAnsi="Times New Roman"/>
          <w:sz w:val="24"/>
          <w:szCs w:val="24"/>
        </w:rPr>
      </w:pPr>
      <w:r w:rsidRPr="00634D98">
        <w:rPr>
          <w:rFonts w:ascii="Times New Roman" w:hAnsi="Times New Roman"/>
          <w:sz w:val="24"/>
          <w:szCs w:val="24"/>
        </w:rPr>
        <w:t xml:space="preserve">Estará integrada por un representante de cada uno de los Ministerios y órganos del Estado que suscriben el presente Acuerdo y por las representantes de la víctima. </w:t>
      </w:r>
    </w:p>
    <w:p w14:paraId="7AEFB5BA" w14:textId="77777777" w:rsidR="00634D98" w:rsidRPr="00634D98" w:rsidRDefault="00634D98" w:rsidP="0017350D">
      <w:pPr>
        <w:pStyle w:val="Prrafodelista"/>
        <w:rPr>
          <w:rFonts w:ascii="Times New Roman" w:hAnsi="Times New Roman"/>
          <w:sz w:val="24"/>
          <w:szCs w:val="24"/>
        </w:rPr>
      </w:pPr>
    </w:p>
    <w:p w14:paraId="42179B5F" w14:textId="4ED20B39" w:rsidR="00634D98" w:rsidRPr="0017350D" w:rsidRDefault="00634D98" w:rsidP="0017350D">
      <w:pPr>
        <w:pStyle w:val="Prrafodelista"/>
        <w:widowControl w:val="0"/>
        <w:numPr>
          <w:ilvl w:val="0"/>
          <w:numId w:val="10"/>
        </w:numPr>
        <w:spacing w:after="0" w:line="240" w:lineRule="auto"/>
        <w:jc w:val="both"/>
        <w:rPr>
          <w:rFonts w:ascii="Times New Roman" w:eastAsia="Times New Roman" w:hAnsi="Times New Roman"/>
          <w:sz w:val="24"/>
          <w:szCs w:val="24"/>
        </w:rPr>
      </w:pPr>
      <w:r w:rsidRPr="0017350D">
        <w:rPr>
          <w:rFonts w:ascii="Times New Roman" w:eastAsia="Times New Roman" w:hAnsi="Times New Roman"/>
          <w:sz w:val="24"/>
          <w:szCs w:val="24"/>
        </w:rPr>
        <w:t>Se reunirá (…) para dar seguimiento a la implementación de los compromisos asumidos.</w:t>
      </w:r>
    </w:p>
    <w:p w14:paraId="1EB051DF" w14:textId="77777777" w:rsidR="00634D98" w:rsidRPr="0017350D" w:rsidRDefault="00634D98" w:rsidP="00634D98">
      <w:pPr>
        <w:pStyle w:val="Prrafodelista"/>
        <w:ind w:left="360"/>
        <w:rPr>
          <w:rFonts w:ascii="Times New Roman" w:eastAsia="Times New Roman" w:hAnsi="Times New Roman"/>
          <w:sz w:val="24"/>
          <w:szCs w:val="24"/>
        </w:rPr>
      </w:pPr>
    </w:p>
    <w:p w14:paraId="09CA06F8" w14:textId="2F926C45" w:rsidR="00634D98" w:rsidRPr="0017350D" w:rsidRDefault="00634D98" w:rsidP="0017350D">
      <w:pPr>
        <w:ind w:firstLine="708"/>
        <w:rPr>
          <w:rFonts w:ascii="Times New Roman" w:eastAsia="Times New Roman" w:hAnsi="Times New Roman"/>
          <w:sz w:val="24"/>
          <w:szCs w:val="24"/>
        </w:rPr>
      </w:pPr>
      <w:r w:rsidRPr="00634D98">
        <w:rPr>
          <w:rFonts w:ascii="Times New Roman" w:eastAsia="Times New Roman" w:hAnsi="Times New Roman"/>
          <w:sz w:val="24"/>
          <w:szCs w:val="24"/>
        </w:rPr>
        <w:t>[…]</w:t>
      </w:r>
    </w:p>
    <w:p w14:paraId="20EE8EF9" w14:textId="267A11B7" w:rsidR="00634D98" w:rsidRPr="00634D98" w:rsidRDefault="00634D98" w:rsidP="0017350D">
      <w:pPr>
        <w:widowControl w:val="0"/>
        <w:numPr>
          <w:ilvl w:val="0"/>
          <w:numId w:val="10"/>
        </w:numPr>
        <w:autoSpaceDE w:val="0"/>
        <w:autoSpaceDN w:val="0"/>
        <w:adjustRightInd w:val="0"/>
        <w:spacing w:after="0" w:line="240" w:lineRule="auto"/>
        <w:jc w:val="both"/>
        <w:rPr>
          <w:rFonts w:ascii="Times New Roman" w:hAnsi="Times New Roman"/>
          <w:sz w:val="24"/>
          <w:szCs w:val="24"/>
        </w:rPr>
      </w:pPr>
      <w:r w:rsidRPr="0017350D">
        <w:rPr>
          <w:rFonts w:ascii="Times New Roman" w:eastAsia="Times New Roman" w:hAnsi="Times New Roman"/>
          <w:sz w:val="24"/>
          <w:szCs w:val="24"/>
        </w:rPr>
        <w:t>Acordará un cronograma de cumplimiento, que incluya todos y cada uno de los compromisos asumidos por las partes, para facilitar el seguimiento y monitoreo del cumplimiento del Acuerdo firmado</w:t>
      </w:r>
    </w:p>
    <w:p w14:paraId="59132DBD" w14:textId="77777777" w:rsidR="007952E0" w:rsidRPr="00634D98" w:rsidRDefault="007952E0" w:rsidP="007952E0">
      <w:pPr>
        <w:widowControl w:val="0"/>
        <w:autoSpaceDE w:val="0"/>
        <w:autoSpaceDN w:val="0"/>
        <w:adjustRightInd w:val="0"/>
        <w:spacing w:after="0" w:line="240" w:lineRule="auto"/>
        <w:jc w:val="both"/>
        <w:rPr>
          <w:rFonts w:ascii="Times New Roman" w:hAnsi="Times New Roman"/>
          <w:sz w:val="24"/>
          <w:szCs w:val="24"/>
        </w:rPr>
      </w:pPr>
    </w:p>
    <w:p w14:paraId="0471807B" w14:textId="77777777" w:rsidR="00EE1120" w:rsidRPr="00634D98" w:rsidRDefault="00EE1120" w:rsidP="00EE1120">
      <w:pPr>
        <w:widowControl w:val="0"/>
        <w:autoSpaceDE w:val="0"/>
        <w:autoSpaceDN w:val="0"/>
        <w:adjustRightInd w:val="0"/>
        <w:spacing w:after="0" w:line="240" w:lineRule="auto"/>
        <w:jc w:val="both"/>
        <w:rPr>
          <w:rFonts w:ascii="Times New Roman" w:hAnsi="Times New Roman"/>
          <w:sz w:val="24"/>
          <w:szCs w:val="24"/>
        </w:rPr>
      </w:pPr>
      <w:r w:rsidRPr="00634D98">
        <w:rPr>
          <w:rFonts w:ascii="Times New Roman" w:hAnsi="Times New Roman"/>
          <w:sz w:val="24"/>
          <w:szCs w:val="24"/>
        </w:rPr>
        <w:t>[…]</w:t>
      </w:r>
    </w:p>
    <w:p w14:paraId="3E454FC6" w14:textId="77777777" w:rsidR="007952E0" w:rsidRPr="007952E0" w:rsidRDefault="007952E0" w:rsidP="007952E0">
      <w:pPr>
        <w:widowControl w:val="0"/>
        <w:autoSpaceDE w:val="0"/>
        <w:autoSpaceDN w:val="0"/>
        <w:adjustRightInd w:val="0"/>
        <w:spacing w:after="0" w:line="240" w:lineRule="auto"/>
        <w:jc w:val="both"/>
        <w:rPr>
          <w:rFonts w:ascii="Times New Roman" w:hAnsi="Times New Roman"/>
          <w:sz w:val="24"/>
          <w:szCs w:val="24"/>
        </w:rPr>
      </w:pPr>
    </w:p>
    <w:p w14:paraId="21C281EB" w14:textId="0F59415C" w:rsidR="000A4546" w:rsidRPr="000A4546" w:rsidRDefault="00307B53" w:rsidP="000A454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E</w:t>
      </w:r>
      <w:r w:rsidR="000A4546" w:rsidRPr="000A4546">
        <w:rPr>
          <w:rFonts w:ascii="Times New Roman" w:hAnsi="Times New Roman"/>
          <w:sz w:val="24"/>
          <w:szCs w:val="24"/>
        </w:rPr>
        <w:t xml:space="preserve">n Santiago de Chile, el 3 de agosto de 2021. </w:t>
      </w:r>
    </w:p>
    <w:p w14:paraId="3DFEE1EC" w14:textId="77777777" w:rsidR="000A4546" w:rsidRPr="000A4546" w:rsidRDefault="000A4546" w:rsidP="000A4546">
      <w:pPr>
        <w:widowControl w:val="0"/>
        <w:autoSpaceDE w:val="0"/>
        <w:autoSpaceDN w:val="0"/>
        <w:adjustRightInd w:val="0"/>
        <w:spacing w:after="0" w:line="240" w:lineRule="auto"/>
        <w:jc w:val="both"/>
        <w:rPr>
          <w:rFonts w:ascii="Times New Roman" w:hAnsi="Times New Roman"/>
          <w:sz w:val="24"/>
          <w:szCs w:val="24"/>
        </w:rPr>
      </w:pPr>
    </w:p>
    <w:p w14:paraId="762DF47F" w14:textId="77777777" w:rsidR="000A4546" w:rsidRPr="00360F0E" w:rsidRDefault="000A4546" w:rsidP="000A4546">
      <w:pPr>
        <w:widowControl w:val="0"/>
        <w:autoSpaceDE w:val="0"/>
        <w:autoSpaceDN w:val="0"/>
        <w:adjustRightInd w:val="0"/>
        <w:spacing w:after="0" w:line="240" w:lineRule="auto"/>
        <w:jc w:val="both"/>
        <w:rPr>
          <w:rFonts w:ascii="Times New Roman" w:hAnsi="Times New Roman"/>
          <w:sz w:val="24"/>
          <w:szCs w:val="24"/>
        </w:rPr>
      </w:pPr>
      <w:r w:rsidRPr="00360F0E">
        <w:rPr>
          <w:rFonts w:ascii="Times New Roman" w:hAnsi="Times New Roman"/>
          <w:sz w:val="24"/>
          <w:szCs w:val="24"/>
        </w:rPr>
        <w:t xml:space="preserve">Inicializa el texto del presente Acuerdo de Solución Amistosa el Sr. Jaime Chomali Garib, Director de Derechos Humanos del Ministerio de Relaciones Exteriores. </w:t>
      </w:r>
    </w:p>
    <w:p w14:paraId="5C099D34" w14:textId="77777777" w:rsidR="000A4546" w:rsidRPr="00360F0E" w:rsidRDefault="000A4546" w:rsidP="000A4546">
      <w:pPr>
        <w:widowControl w:val="0"/>
        <w:autoSpaceDE w:val="0"/>
        <w:autoSpaceDN w:val="0"/>
        <w:adjustRightInd w:val="0"/>
        <w:spacing w:after="0" w:line="240" w:lineRule="auto"/>
        <w:jc w:val="both"/>
        <w:rPr>
          <w:rFonts w:ascii="Times New Roman" w:hAnsi="Times New Roman"/>
          <w:sz w:val="24"/>
          <w:szCs w:val="24"/>
        </w:rPr>
      </w:pPr>
    </w:p>
    <w:p w14:paraId="59E95A9F" w14:textId="0D28A78D" w:rsidR="000404E5" w:rsidRPr="00360F0E" w:rsidRDefault="00360F0E" w:rsidP="00360F0E">
      <w:pPr>
        <w:widowControl w:val="0"/>
        <w:autoSpaceDE w:val="0"/>
        <w:autoSpaceDN w:val="0"/>
        <w:adjustRightInd w:val="0"/>
        <w:spacing w:after="0" w:line="240" w:lineRule="auto"/>
        <w:jc w:val="both"/>
        <w:rPr>
          <w:rFonts w:ascii="Times New Roman" w:hAnsi="Times New Roman"/>
          <w:sz w:val="24"/>
          <w:szCs w:val="24"/>
        </w:rPr>
      </w:pPr>
      <w:r w:rsidRPr="00360F0E">
        <w:rPr>
          <w:rFonts w:ascii="Times New Roman" w:hAnsi="Times New Roman"/>
          <w:sz w:val="24"/>
          <w:szCs w:val="24"/>
        </w:rPr>
        <w:t xml:space="preserve">Firman las siguientes autoridades </w:t>
      </w:r>
      <w:r w:rsidR="0035263B">
        <w:rPr>
          <w:rFonts w:ascii="Times New Roman" w:hAnsi="Times New Roman"/>
          <w:sz w:val="24"/>
          <w:szCs w:val="24"/>
        </w:rPr>
        <w:t>[…]</w:t>
      </w:r>
      <w:r w:rsidR="000A4546" w:rsidRPr="00360F0E">
        <w:rPr>
          <w:rFonts w:ascii="Times New Roman" w:hAnsi="Times New Roman"/>
          <w:sz w:val="24"/>
          <w:szCs w:val="24"/>
        </w:rPr>
        <w:t>:</w:t>
      </w:r>
      <w:r>
        <w:rPr>
          <w:rFonts w:ascii="Times New Roman" w:hAnsi="Times New Roman"/>
          <w:sz w:val="24"/>
          <w:szCs w:val="24"/>
        </w:rPr>
        <w:t xml:space="preserve"> </w:t>
      </w:r>
      <w:r w:rsidRPr="00360F0E">
        <w:rPr>
          <w:rFonts w:ascii="Times New Roman" w:hAnsi="Times New Roman"/>
          <w:sz w:val="24"/>
          <w:szCs w:val="24"/>
        </w:rPr>
        <w:t>Sr. Andrés Allamand Zavala, Ministro de Relaciones Exteriores; Sr. Hernán Larraín Fernández, Ministro de Justicia y Derechos Humanos, Sr. Enrique Paris Mancilla, Ministro de Salud; Sr. Raúl Figueroa Salas, Ministro de Educación; Sra. Mónica Zalaquett Said, Ministra de la Mujer y la Equidad de Género; Sr. Felipe Ward Edwards, Ministro de Vivienda y Urbanismo; Sra. Carolina Valdivia Torres, Subsecretaria de Relaciones Exteriores; y Sra. Lorena Recabarren Silva, Subsecretaria de Derechos Humanos del Ministerio de Justicia y Derechos Humanos</w:t>
      </w:r>
      <w:r>
        <w:rPr>
          <w:rFonts w:ascii="Times New Roman" w:hAnsi="Times New Roman"/>
          <w:sz w:val="24"/>
          <w:szCs w:val="24"/>
        </w:rPr>
        <w:t>.</w:t>
      </w:r>
      <w:r w:rsidR="00257B7A">
        <w:rPr>
          <w:rFonts w:ascii="Times New Roman" w:hAnsi="Times New Roman"/>
          <w:sz w:val="24"/>
          <w:szCs w:val="24"/>
        </w:rPr>
        <w:t xml:space="preserve"> Y por la parte peticionaria firman: </w:t>
      </w:r>
      <w:r w:rsidRPr="00360F0E">
        <w:rPr>
          <w:rFonts w:ascii="Times New Roman" w:hAnsi="Times New Roman"/>
          <w:sz w:val="24"/>
          <w:szCs w:val="24"/>
        </w:rPr>
        <w:t>Sra. “Francisca” (“F.S.”), Víctima; Sra. Catalina Martínez</w:t>
      </w:r>
      <w:r>
        <w:rPr>
          <w:rFonts w:ascii="Times New Roman" w:hAnsi="Times New Roman"/>
          <w:sz w:val="24"/>
          <w:szCs w:val="24"/>
        </w:rPr>
        <w:t xml:space="preserve"> </w:t>
      </w:r>
      <w:r w:rsidRPr="00360F0E">
        <w:rPr>
          <w:rFonts w:ascii="Times New Roman" w:hAnsi="Times New Roman"/>
          <w:sz w:val="24"/>
          <w:szCs w:val="24"/>
        </w:rPr>
        <w:t xml:space="preserve">Coral, Centro de Derechos Reproductivos; </w:t>
      </w:r>
      <w:r>
        <w:rPr>
          <w:rFonts w:ascii="Times New Roman" w:hAnsi="Times New Roman"/>
          <w:sz w:val="24"/>
          <w:szCs w:val="24"/>
        </w:rPr>
        <w:t xml:space="preserve">y </w:t>
      </w:r>
      <w:r w:rsidRPr="00360F0E">
        <w:rPr>
          <w:rFonts w:ascii="Times New Roman" w:hAnsi="Times New Roman"/>
          <w:sz w:val="24"/>
          <w:szCs w:val="24"/>
        </w:rPr>
        <w:t>Sra. Sara Rosa Araya Leyton, Vivo Positivo</w:t>
      </w:r>
      <w:r>
        <w:rPr>
          <w:rFonts w:ascii="Times New Roman" w:hAnsi="Times New Roman"/>
          <w:sz w:val="24"/>
          <w:szCs w:val="24"/>
        </w:rPr>
        <w:t>.</w:t>
      </w:r>
    </w:p>
    <w:sectPr w:rsidR="000404E5" w:rsidRPr="00360F0E" w:rsidSect="00E8029C">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CD199" w14:textId="77777777" w:rsidR="00333985" w:rsidRDefault="00333985" w:rsidP="000E4D97">
      <w:pPr>
        <w:spacing w:after="0" w:line="240" w:lineRule="auto"/>
      </w:pPr>
      <w:r>
        <w:separator/>
      </w:r>
    </w:p>
  </w:endnote>
  <w:endnote w:type="continuationSeparator" w:id="0">
    <w:p w14:paraId="058D183C" w14:textId="77777777" w:rsidR="00333985" w:rsidRDefault="00333985" w:rsidP="000E4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BB587" w14:textId="77777777" w:rsidR="00E8029C" w:rsidRPr="00E8029C" w:rsidRDefault="00507FF1">
    <w:pPr>
      <w:pStyle w:val="Piedepgina"/>
      <w:jc w:val="right"/>
      <w:rPr>
        <w:rFonts w:ascii="Times New Roman" w:hAnsi="Times New Roman"/>
      </w:rPr>
    </w:pPr>
    <w:r w:rsidRPr="00E8029C">
      <w:rPr>
        <w:rFonts w:ascii="Times New Roman" w:hAnsi="Times New Roman"/>
      </w:rPr>
      <w:fldChar w:fldCharType="begin"/>
    </w:r>
    <w:r w:rsidRPr="00E8029C">
      <w:rPr>
        <w:rFonts w:ascii="Times New Roman" w:hAnsi="Times New Roman"/>
      </w:rPr>
      <w:instrText>PAGE   \* MERGEFORMAT</w:instrText>
    </w:r>
    <w:r w:rsidRPr="00E8029C">
      <w:rPr>
        <w:rFonts w:ascii="Times New Roman" w:hAnsi="Times New Roman"/>
      </w:rPr>
      <w:fldChar w:fldCharType="separate"/>
    </w:r>
    <w:r w:rsidR="0017350D" w:rsidRPr="0017350D">
      <w:rPr>
        <w:rFonts w:ascii="Times New Roman" w:hAnsi="Times New Roman"/>
        <w:noProof/>
        <w:lang w:val="es-ES"/>
      </w:rPr>
      <w:t>1</w:t>
    </w:r>
    <w:r w:rsidRPr="00E8029C">
      <w:rPr>
        <w:rFonts w:ascii="Times New Roman" w:hAnsi="Times New Roman"/>
      </w:rPr>
      <w:fldChar w:fldCharType="end"/>
    </w:r>
  </w:p>
  <w:p w14:paraId="162FC480" w14:textId="77777777" w:rsidR="00791D44" w:rsidRDefault="00333985">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6D2966" w14:textId="77777777" w:rsidR="00333985" w:rsidRDefault="00333985" w:rsidP="000E4D97">
      <w:pPr>
        <w:spacing w:after="0" w:line="240" w:lineRule="auto"/>
      </w:pPr>
      <w:r>
        <w:separator/>
      </w:r>
    </w:p>
  </w:footnote>
  <w:footnote w:type="continuationSeparator" w:id="0">
    <w:p w14:paraId="2B8FD54B" w14:textId="77777777" w:rsidR="00333985" w:rsidRDefault="00333985" w:rsidP="000E4D9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80D0A" w14:textId="58B18BFC" w:rsidR="00764DD4" w:rsidRPr="008E5F54" w:rsidRDefault="008E5F54" w:rsidP="008E5F54">
    <w:pPr>
      <w:pStyle w:val="Encabezado"/>
      <w:jc w:val="center"/>
      <w:rPr>
        <w:rFonts w:ascii="Times New Roman" w:hAnsi="Times New Roman"/>
        <w:i/>
        <w:sz w:val="21"/>
      </w:rPr>
    </w:pPr>
    <w:r w:rsidRPr="008E5F54">
      <w:rPr>
        <w:rFonts w:ascii="Times New Roman" w:hAnsi="Times New Roman"/>
        <w:i/>
        <w:sz w:val="21"/>
      </w:rPr>
      <w:t xml:space="preserve">COMPRIMISO CUARTO: </w:t>
    </w:r>
    <w:r w:rsidR="00A05D8F" w:rsidRPr="008E5F54">
      <w:rPr>
        <w:rFonts w:ascii="Times New Roman" w:hAnsi="Times New Roman"/>
        <w:i/>
        <w:sz w:val="21"/>
      </w:rPr>
      <w:t>Extracto para publicación en página web,</w:t>
    </w:r>
    <w:r w:rsidRPr="008E5F54">
      <w:rPr>
        <w:rFonts w:ascii="Times New Roman" w:hAnsi="Times New Roman"/>
        <w:i/>
        <w:sz w:val="21"/>
      </w:rPr>
      <w:t xml:space="preserve"> periódico de alta circulación </w:t>
    </w:r>
    <w:r w:rsidR="00A05D8F" w:rsidRPr="008E5F54">
      <w:rPr>
        <w:rFonts w:ascii="Times New Roman" w:hAnsi="Times New Roman"/>
        <w:i/>
        <w:sz w:val="21"/>
      </w:rPr>
      <w:t>y Diario Oficial</w:t>
    </w:r>
  </w:p>
  <w:p w14:paraId="2CE8E059" w14:textId="77777777" w:rsidR="00764DD4" w:rsidRPr="00370382" w:rsidRDefault="00333985" w:rsidP="00764DD4">
    <w:pPr>
      <w:pStyle w:val="Encabezado"/>
      <w:jc w:val="right"/>
      <w:rPr>
        <w:rFonts w:ascii="Times New Roman" w:hAnsi="Times New Roman"/>
        <w:i/>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915C2"/>
    <w:multiLevelType w:val="hybridMultilevel"/>
    <w:tmpl w:val="3C5E50E8"/>
    <w:lvl w:ilvl="0" w:tplc="040A0017">
      <w:start w:val="1"/>
      <w:numFmt w:val="lowerLetter"/>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1E5E42C2"/>
    <w:multiLevelType w:val="hybridMultilevel"/>
    <w:tmpl w:val="8D1A8F7C"/>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3C44239"/>
    <w:multiLevelType w:val="hybridMultilevel"/>
    <w:tmpl w:val="D01E9338"/>
    <w:lvl w:ilvl="0" w:tplc="570E1FD6">
      <w:start w:val="1"/>
      <w:numFmt w:val="lowerLetter"/>
      <w:lvlText w:val="%1)"/>
      <w:lvlJc w:val="left"/>
      <w:pPr>
        <w:ind w:left="1080" w:hanging="360"/>
      </w:pPr>
      <w:rPr>
        <w:rFonts w:eastAsia="Times New Roman" w:hint="default"/>
        <w:b/>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
    <w:nsid w:val="2AE12258"/>
    <w:multiLevelType w:val="hybridMultilevel"/>
    <w:tmpl w:val="EDC2F44C"/>
    <w:lvl w:ilvl="0" w:tplc="08A043F8">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4">
    <w:nsid w:val="3CDA3B30"/>
    <w:multiLevelType w:val="hybridMultilevel"/>
    <w:tmpl w:val="C4E623B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3D9F477C"/>
    <w:multiLevelType w:val="hybridMultilevel"/>
    <w:tmpl w:val="3146AEC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4A1831DD"/>
    <w:multiLevelType w:val="hybridMultilevel"/>
    <w:tmpl w:val="96D6062A"/>
    <w:lvl w:ilvl="0" w:tplc="FC783214">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5C95173A"/>
    <w:multiLevelType w:val="hybridMultilevel"/>
    <w:tmpl w:val="855E07B2"/>
    <w:lvl w:ilvl="0" w:tplc="340A001B">
      <w:start w:val="1"/>
      <w:numFmt w:val="lowerRoman"/>
      <w:lvlText w:val="%1."/>
      <w:lvlJc w:val="right"/>
      <w:pPr>
        <w:ind w:left="2136" w:hanging="720"/>
      </w:pPr>
      <w:rPr>
        <w:rFonts w:hint="default"/>
      </w:rPr>
    </w:lvl>
    <w:lvl w:ilvl="1" w:tplc="340A0019" w:tentative="1">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8">
    <w:nsid w:val="64FF46EF"/>
    <w:multiLevelType w:val="hybridMultilevel"/>
    <w:tmpl w:val="611E1164"/>
    <w:lvl w:ilvl="0" w:tplc="BD8AD816">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9">
    <w:nsid w:val="70040D47"/>
    <w:multiLevelType w:val="hybridMultilevel"/>
    <w:tmpl w:val="C4E623B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7B4148B4"/>
    <w:multiLevelType w:val="hybridMultilevel"/>
    <w:tmpl w:val="C4E623B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8"/>
  </w:num>
  <w:num w:numId="5">
    <w:abstractNumId w:val="3"/>
  </w:num>
  <w:num w:numId="6">
    <w:abstractNumId w:val="7"/>
  </w:num>
  <w:num w:numId="7">
    <w:abstractNumId w:val="10"/>
  </w:num>
  <w:num w:numId="8">
    <w:abstractNumId w:val="0"/>
  </w:num>
  <w:num w:numId="9">
    <w:abstractNumId w:val="1"/>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D97"/>
    <w:rsid w:val="000729EC"/>
    <w:rsid w:val="000A4546"/>
    <w:rsid w:val="000E4D97"/>
    <w:rsid w:val="0017350D"/>
    <w:rsid w:val="00257B7A"/>
    <w:rsid w:val="00307B53"/>
    <w:rsid w:val="003113CC"/>
    <w:rsid w:val="00333985"/>
    <w:rsid w:val="0035263B"/>
    <w:rsid w:val="00360F0E"/>
    <w:rsid w:val="00395976"/>
    <w:rsid w:val="00507FF1"/>
    <w:rsid w:val="005F363E"/>
    <w:rsid w:val="00634D98"/>
    <w:rsid w:val="00691AC3"/>
    <w:rsid w:val="007952E0"/>
    <w:rsid w:val="008A0BE1"/>
    <w:rsid w:val="008E5F54"/>
    <w:rsid w:val="009A5439"/>
    <w:rsid w:val="009C36BF"/>
    <w:rsid w:val="00A05D8F"/>
    <w:rsid w:val="00AA1CF4"/>
    <w:rsid w:val="00AE135C"/>
    <w:rsid w:val="00B419E6"/>
    <w:rsid w:val="00CE6FCB"/>
    <w:rsid w:val="00D26C24"/>
    <w:rsid w:val="00D302EF"/>
    <w:rsid w:val="00DC2A64"/>
    <w:rsid w:val="00DF2A19"/>
    <w:rsid w:val="00E26748"/>
    <w:rsid w:val="00EB3989"/>
    <w:rsid w:val="00EE1120"/>
  </w:rsids>
  <m:mathPr>
    <m:mathFont m:val="Cambria Math"/>
    <m:brkBin m:val="before"/>
    <m:brkBinSub m:val="--"/>
    <m:smallFrac m:val="0"/>
    <m:dispDef/>
    <m:lMargin m:val="0"/>
    <m:rMargin m:val="0"/>
    <m:defJc m:val="centerGroup"/>
    <m:wrapIndent m:val="1440"/>
    <m:intLim m:val="subSup"/>
    <m:naryLim m:val="undOvr"/>
  </m:mathPr>
  <w:themeFontLang w:val="es-ES_tradn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4FDB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34D98"/>
    <w:pPr>
      <w:spacing w:after="200" w:line="276" w:lineRule="auto"/>
    </w:pPr>
    <w:rPr>
      <w:rFonts w:ascii="Calibri" w:eastAsia="Calibri" w:hAnsi="Calibri" w:cs="Times New Roman"/>
      <w:sz w:val="22"/>
      <w:szCs w:val="22"/>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mesNewRoman">
    <w:name w:val="Times New Roman"/>
    <w:basedOn w:val="Normal"/>
    <w:rsid w:val="000E4D97"/>
    <w:pPr>
      <w:spacing w:after="0" w:line="240" w:lineRule="auto"/>
      <w:jc w:val="both"/>
    </w:pPr>
    <w:rPr>
      <w:rFonts w:ascii="Arial" w:eastAsia="Times New Roman" w:hAnsi="Arial" w:cs="Arial"/>
      <w:b/>
      <w:sz w:val="24"/>
      <w:szCs w:val="24"/>
      <w:lang w:val="es-ES" w:eastAsia="ar-SA"/>
    </w:rPr>
  </w:style>
  <w:style w:type="paragraph" w:styleId="Textonotapie">
    <w:name w:val="footnote text"/>
    <w:basedOn w:val="Normal"/>
    <w:link w:val="TextonotapieCar"/>
    <w:uiPriority w:val="99"/>
    <w:unhideWhenUsed/>
    <w:rsid w:val="000E4D97"/>
    <w:pPr>
      <w:spacing w:after="0" w:line="240" w:lineRule="auto"/>
      <w:jc w:val="both"/>
    </w:pPr>
    <w:rPr>
      <w:sz w:val="20"/>
      <w:szCs w:val="20"/>
      <w:lang w:val="x-none"/>
    </w:rPr>
  </w:style>
  <w:style w:type="character" w:customStyle="1" w:styleId="TextonotapieCar">
    <w:name w:val="Texto nota pie Car"/>
    <w:basedOn w:val="Fuentedeprrafopredeter"/>
    <w:link w:val="Textonotapie"/>
    <w:uiPriority w:val="99"/>
    <w:rsid w:val="000E4D97"/>
    <w:rPr>
      <w:rFonts w:ascii="Calibri" w:eastAsia="Calibri" w:hAnsi="Calibri" w:cs="Times New Roman"/>
      <w:sz w:val="20"/>
      <w:szCs w:val="20"/>
      <w:lang w:val="x-none"/>
    </w:rPr>
  </w:style>
  <w:style w:type="character" w:styleId="Refdenotaalpie">
    <w:name w:val="footnote reference"/>
    <w:aliases w:val="Footnotes refss,Ref. de nota al pie.,Texto de nota al pie,Appel note de bas de page,referencia nota al pie,BVI fnr,Footnote number,f,Footnote symbol,Footnote,4_G,16 Point,Superscript 6 Point,Texto nota al pie,Ref,de nota al pie,norma"/>
    <w:uiPriority w:val="99"/>
    <w:qFormat/>
    <w:rsid w:val="000E4D97"/>
    <w:rPr>
      <w:vertAlign w:val="superscript"/>
    </w:rPr>
  </w:style>
  <w:style w:type="paragraph" w:styleId="Sangradetextonormal">
    <w:name w:val="Body Text Indent"/>
    <w:basedOn w:val="Normal"/>
    <w:link w:val="SangradetextonormalCar"/>
    <w:rsid w:val="000E4D97"/>
    <w:pPr>
      <w:spacing w:after="0" w:line="240" w:lineRule="auto"/>
      <w:ind w:firstLine="1418"/>
      <w:jc w:val="both"/>
    </w:pPr>
    <w:rPr>
      <w:rFonts w:ascii="Arial" w:eastAsia="Times New Roman" w:hAnsi="Arial"/>
      <w:sz w:val="24"/>
      <w:szCs w:val="20"/>
      <w:lang w:val="es-MX" w:eastAsia="es-ES"/>
    </w:rPr>
  </w:style>
  <w:style w:type="character" w:customStyle="1" w:styleId="SangradetextonormalCar">
    <w:name w:val="Sangría de texto normal Car"/>
    <w:basedOn w:val="Fuentedeprrafopredeter"/>
    <w:link w:val="Sangradetextonormal"/>
    <w:rsid w:val="000E4D97"/>
    <w:rPr>
      <w:rFonts w:ascii="Arial" w:eastAsia="Times New Roman" w:hAnsi="Arial" w:cs="Times New Roman"/>
      <w:szCs w:val="20"/>
      <w:lang w:val="es-MX" w:eastAsia="es-ES"/>
    </w:rPr>
  </w:style>
  <w:style w:type="character" w:styleId="Hipervnculo">
    <w:name w:val="Hyperlink"/>
    <w:uiPriority w:val="99"/>
    <w:unhideWhenUsed/>
    <w:rsid w:val="000E4D97"/>
    <w:rPr>
      <w:color w:val="0563C1"/>
      <w:u w:val="single"/>
    </w:rPr>
  </w:style>
  <w:style w:type="paragraph" w:styleId="Piedepgina">
    <w:name w:val="footer"/>
    <w:basedOn w:val="Normal"/>
    <w:link w:val="PiedepginaCar"/>
    <w:uiPriority w:val="99"/>
    <w:unhideWhenUsed/>
    <w:rsid w:val="000E4D97"/>
    <w:pPr>
      <w:tabs>
        <w:tab w:val="center" w:pos="4419"/>
        <w:tab w:val="right" w:pos="8838"/>
      </w:tabs>
    </w:pPr>
    <w:rPr>
      <w:lang w:val="x-none"/>
    </w:rPr>
  </w:style>
  <w:style w:type="character" w:customStyle="1" w:styleId="PiedepginaCar">
    <w:name w:val="Pie de página Car"/>
    <w:basedOn w:val="Fuentedeprrafopredeter"/>
    <w:link w:val="Piedepgina"/>
    <w:uiPriority w:val="99"/>
    <w:rsid w:val="000E4D97"/>
    <w:rPr>
      <w:rFonts w:ascii="Calibri" w:eastAsia="Calibri" w:hAnsi="Calibri" w:cs="Times New Roman"/>
      <w:sz w:val="22"/>
      <w:szCs w:val="22"/>
      <w:lang w:val="x-none"/>
    </w:rPr>
  </w:style>
  <w:style w:type="paragraph" w:styleId="Encabezado">
    <w:name w:val="header"/>
    <w:basedOn w:val="Normal"/>
    <w:link w:val="EncabezadoCar"/>
    <w:uiPriority w:val="99"/>
    <w:unhideWhenUsed/>
    <w:rsid w:val="000E4D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4D97"/>
    <w:rPr>
      <w:rFonts w:ascii="Calibri" w:eastAsia="Calibri" w:hAnsi="Calibri" w:cs="Times New Roman"/>
      <w:sz w:val="22"/>
      <w:szCs w:val="22"/>
      <w:lang w:val="es-CL"/>
    </w:rPr>
  </w:style>
  <w:style w:type="paragraph" w:styleId="Prrafodelista">
    <w:name w:val="List Paragraph"/>
    <w:basedOn w:val="Normal"/>
    <w:uiPriority w:val="34"/>
    <w:qFormat/>
    <w:rsid w:val="00634D98"/>
    <w:pPr>
      <w:ind w:left="720"/>
      <w:contextualSpacing/>
    </w:pPr>
  </w:style>
  <w:style w:type="paragraph" w:styleId="Textodeglobo">
    <w:name w:val="Balloon Text"/>
    <w:basedOn w:val="Normal"/>
    <w:link w:val="TextodegloboCar"/>
    <w:uiPriority w:val="99"/>
    <w:semiHidden/>
    <w:unhideWhenUsed/>
    <w:rsid w:val="00B419E6"/>
    <w:pPr>
      <w:spacing w:after="0" w:line="240" w:lineRule="auto"/>
    </w:pPr>
    <w:rPr>
      <w:rFonts w:ascii="Times New Roman" w:hAnsi="Times New Roman"/>
      <w:sz w:val="18"/>
      <w:szCs w:val="18"/>
    </w:rPr>
  </w:style>
  <w:style w:type="character" w:customStyle="1" w:styleId="TextodegloboCar">
    <w:name w:val="Texto de globo Car"/>
    <w:basedOn w:val="Fuentedeprrafopredeter"/>
    <w:link w:val="Textodeglobo"/>
    <w:uiPriority w:val="99"/>
    <w:semiHidden/>
    <w:rsid w:val="00B419E6"/>
    <w:rPr>
      <w:rFonts w:ascii="Times New Roman" w:eastAsia="Calibri" w:hAnsi="Times New Roman" w:cs="Times New Roman"/>
      <w:sz w:val="18"/>
      <w:szCs w:val="18"/>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2504</Words>
  <Characters>13775</Characters>
  <Application>Microsoft Macintosh Word</Application>
  <DocSecurity>0</DocSecurity>
  <Lines>114</Lines>
  <Paragraphs>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16247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Lopez</dc:creator>
  <cp:keywords/>
  <dc:description/>
  <cp:lastModifiedBy>Oliver Lopez</cp:lastModifiedBy>
  <cp:revision>3</cp:revision>
  <dcterms:created xsi:type="dcterms:W3CDTF">2022-05-10T17:30:00Z</dcterms:created>
  <dcterms:modified xsi:type="dcterms:W3CDTF">2022-05-10T17:30:00Z</dcterms:modified>
</cp:coreProperties>
</file>